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2F" w:rsidRDefault="00214E2F" w:rsidP="00214E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164F80">
        <w:rPr>
          <w:rFonts w:ascii="Times New Roman" w:hAnsi="Times New Roman" w:cs="Times New Roman"/>
          <w:sz w:val="28"/>
          <w:szCs w:val="28"/>
        </w:rPr>
        <w:t>УТВЕРЖДЕНО</w:t>
      </w:r>
    </w:p>
    <w:p w:rsidR="00214E2F" w:rsidRDefault="00214E2F" w:rsidP="00214E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Управления финансово-экономической деятельности и имущественных отношений администрации Вилегодского муниципального округа</w:t>
      </w:r>
    </w:p>
    <w:p w:rsidR="00214E2F" w:rsidRDefault="00214E2F" w:rsidP="00214E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F391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165E9">
        <w:rPr>
          <w:rFonts w:ascii="Times New Roman" w:hAnsi="Times New Roman" w:cs="Times New Roman"/>
          <w:sz w:val="28"/>
          <w:szCs w:val="28"/>
        </w:rPr>
        <w:t>5</w:t>
      </w:r>
      <w:r w:rsidR="00CF391F">
        <w:rPr>
          <w:rFonts w:ascii="Times New Roman" w:hAnsi="Times New Roman" w:cs="Times New Roman"/>
          <w:sz w:val="28"/>
          <w:szCs w:val="28"/>
        </w:rPr>
        <w:t>.2021 № 170</w:t>
      </w:r>
      <w:bookmarkStart w:id="0" w:name="_GoBack"/>
      <w:bookmarkEnd w:id="0"/>
    </w:p>
    <w:p w:rsidR="001165E9" w:rsidRPr="00DF799B" w:rsidRDefault="001165E9" w:rsidP="00214E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214E2F" w:rsidRPr="00CB2108" w:rsidRDefault="00214E2F" w:rsidP="00214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108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214E2F" w:rsidRPr="00CB2108" w:rsidRDefault="00214E2F" w:rsidP="00214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108">
        <w:rPr>
          <w:rFonts w:ascii="Times New Roman" w:hAnsi="Times New Roman" w:cs="Times New Roman"/>
          <w:b/>
          <w:sz w:val="28"/>
          <w:szCs w:val="28"/>
        </w:rPr>
        <w:t>о проведении отбора в форме запроса предложений</w:t>
      </w:r>
    </w:p>
    <w:p w:rsidR="001165E9" w:rsidRDefault="00214E2F" w:rsidP="00116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108">
        <w:rPr>
          <w:rFonts w:ascii="Times New Roman" w:hAnsi="Times New Roman" w:cs="Times New Roman"/>
          <w:b/>
          <w:sz w:val="28"/>
          <w:szCs w:val="28"/>
        </w:rPr>
        <w:t>для предоставления из местного бюджета субсиди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B2108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4C5305">
        <w:rPr>
          <w:rFonts w:ascii="Times New Roman" w:hAnsi="Times New Roman" w:cs="Times New Roman"/>
          <w:b/>
          <w:sz w:val="28"/>
          <w:szCs w:val="28"/>
        </w:rPr>
        <w:t xml:space="preserve"> муниципальную поддержку агропромышленного комплекса в связи с </w:t>
      </w:r>
      <w:r w:rsidRPr="00CB2108">
        <w:rPr>
          <w:rFonts w:ascii="Times New Roman" w:hAnsi="Times New Roman" w:cs="Times New Roman"/>
          <w:b/>
          <w:sz w:val="28"/>
          <w:szCs w:val="28"/>
        </w:rPr>
        <w:t>возмещение</w:t>
      </w:r>
      <w:r w:rsidR="004C5305">
        <w:rPr>
          <w:rFonts w:ascii="Times New Roman" w:hAnsi="Times New Roman" w:cs="Times New Roman"/>
          <w:b/>
          <w:sz w:val="28"/>
          <w:szCs w:val="28"/>
        </w:rPr>
        <w:t>м</w:t>
      </w:r>
      <w:r w:rsidRPr="00CB2108">
        <w:rPr>
          <w:rFonts w:ascii="Times New Roman" w:hAnsi="Times New Roman" w:cs="Times New Roman"/>
          <w:b/>
          <w:sz w:val="28"/>
          <w:szCs w:val="28"/>
        </w:rPr>
        <w:t xml:space="preserve"> затрат юридическим лицам, индивидуальным предпринимателям, а также физическим лицам (за исключением граждан, ведущих личное подсобное хозяйство) </w:t>
      </w:r>
      <w:r w:rsidR="004C5305">
        <w:rPr>
          <w:rFonts w:ascii="Times New Roman" w:hAnsi="Times New Roman" w:cs="Times New Roman"/>
          <w:b/>
          <w:sz w:val="28"/>
          <w:szCs w:val="28"/>
        </w:rPr>
        <w:t>– производителям товаров, работ, услуг в 2021 году</w:t>
      </w:r>
    </w:p>
    <w:p w:rsidR="00214E2F" w:rsidRPr="00DF799B" w:rsidRDefault="00214E2F" w:rsidP="00214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E2F" w:rsidRDefault="00214E2F" w:rsidP="0021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5E9" w:rsidRPr="001165E9" w:rsidRDefault="00320B98" w:rsidP="00072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4E2F">
        <w:rPr>
          <w:rFonts w:ascii="Times New Roman" w:hAnsi="Times New Roman" w:cs="Times New Roman"/>
          <w:sz w:val="28"/>
          <w:szCs w:val="28"/>
        </w:rPr>
        <w:t xml:space="preserve">Управление финансово-экономической деятельности и имущественных отношений администрации Вилегодского муниципального округа (далее – Управление) объявляет о проведении </w:t>
      </w:r>
      <w:r w:rsidR="00214E2F" w:rsidRPr="00E901C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165E9">
        <w:rPr>
          <w:rFonts w:ascii="Times New Roman" w:hAnsi="Times New Roman" w:cs="Times New Roman"/>
          <w:b/>
          <w:sz w:val="28"/>
          <w:szCs w:val="28"/>
        </w:rPr>
        <w:t>1</w:t>
      </w:r>
      <w:r w:rsidR="00236AF0">
        <w:rPr>
          <w:rFonts w:ascii="Times New Roman" w:hAnsi="Times New Roman" w:cs="Times New Roman"/>
          <w:b/>
          <w:sz w:val="28"/>
          <w:szCs w:val="28"/>
        </w:rPr>
        <w:t>9</w:t>
      </w:r>
      <w:r w:rsidR="00214E2F" w:rsidRPr="00E90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E2F">
        <w:rPr>
          <w:rFonts w:ascii="Times New Roman" w:hAnsi="Times New Roman" w:cs="Times New Roman"/>
          <w:b/>
          <w:sz w:val="28"/>
          <w:szCs w:val="28"/>
        </w:rPr>
        <w:t>ма</w:t>
      </w:r>
      <w:r w:rsidR="001165E9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214E2F" w:rsidRPr="00E901C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36AF0">
        <w:rPr>
          <w:rFonts w:ascii="Times New Roman" w:hAnsi="Times New Roman" w:cs="Times New Roman"/>
          <w:b/>
          <w:sz w:val="28"/>
          <w:szCs w:val="28"/>
        </w:rPr>
        <w:t>1</w:t>
      </w:r>
      <w:r w:rsidR="000F429F">
        <w:rPr>
          <w:rFonts w:ascii="Times New Roman" w:hAnsi="Times New Roman" w:cs="Times New Roman"/>
          <w:b/>
          <w:sz w:val="28"/>
          <w:szCs w:val="28"/>
        </w:rPr>
        <w:t>7</w:t>
      </w:r>
      <w:r w:rsidR="001165E9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214E2F" w:rsidRPr="00E901CC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 w:rsidR="00214E2F">
        <w:rPr>
          <w:rFonts w:ascii="Times New Roman" w:hAnsi="Times New Roman" w:cs="Times New Roman"/>
          <w:sz w:val="28"/>
          <w:szCs w:val="28"/>
        </w:rPr>
        <w:t xml:space="preserve"> отбора в форме </w:t>
      </w:r>
      <w:r w:rsidR="00214E2F" w:rsidRPr="002F5C8A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="00214E2F">
        <w:rPr>
          <w:rFonts w:ascii="Times New Roman" w:hAnsi="Times New Roman" w:cs="Times New Roman"/>
          <w:sz w:val="28"/>
          <w:szCs w:val="28"/>
        </w:rPr>
        <w:t xml:space="preserve"> </w:t>
      </w:r>
      <w:r w:rsidR="00214E2F" w:rsidRPr="002F5C8A">
        <w:rPr>
          <w:rFonts w:ascii="Times New Roman" w:hAnsi="Times New Roman" w:cs="Times New Roman"/>
          <w:sz w:val="28"/>
          <w:szCs w:val="28"/>
        </w:rPr>
        <w:t xml:space="preserve">для предоставления из местного </w:t>
      </w:r>
      <w:r w:rsidR="00214E2F">
        <w:rPr>
          <w:rFonts w:ascii="Times New Roman" w:hAnsi="Times New Roman" w:cs="Times New Roman"/>
          <w:sz w:val="28"/>
          <w:szCs w:val="28"/>
        </w:rPr>
        <w:t>бюджета субсидии</w:t>
      </w:r>
      <w:r w:rsidR="00214E2F" w:rsidRPr="002F5C8A">
        <w:rPr>
          <w:rFonts w:ascii="Times New Roman" w:hAnsi="Times New Roman" w:cs="Times New Roman"/>
          <w:sz w:val="28"/>
          <w:szCs w:val="28"/>
        </w:rPr>
        <w:t xml:space="preserve"> на </w:t>
      </w:r>
      <w:r w:rsidR="004C5305">
        <w:rPr>
          <w:rFonts w:ascii="Times New Roman" w:hAnsi="Times New Roman" w:cs="Times New Roman"/>
          <w:sz w:val="28"/>
          <w:szCs w:val="28"/>
        </w:rPr>
        <w:t xml:space="preserve">муниципальную поддержку агропромышленного комплекса в связи с </w:t>
      </w:r>
      <w:r w:rsidR="00214E2F">
        <w:rPr>
          <w:rFonts w:ascii="Times New Roman" w:hAnsi="Times New Roman" w:cs="Times New Roman"/>
          <w:sz w:val="28"/>
          <w:szCs w:val="28"/>
        </w:rPr>
        <w:t>возмещение</w:t>
      </w:r>
      <w:r w:rsidR="004C5305">
        <w:rPr>
          <w:rFonts w:ascii="Times New Roman" w:hAnsi="Times New Roman" w:cs="Times New Roman"/>
          <w:sz w:val="28"/>
          <w:szCs w:val="28"/>
        </w:rPr>
        <w:t>м</w:t>
      </w:r>
      <w:r w:rsidR="00214E2F" w:rsidRPr="002F5C8A">
        <w:rPr>
          <w:rFonts w:ascii="Times New Roman" w:hAnsi="Times New Roman" w:cs="Times New Roman"/>
          <w:sz w:val="28"/>
          <w:szCs w:val="28"/>
        </w:rPr>
        <w:t xml:space="preserve"> затрат юридическим лицам, индивидуальным предпринимателям, а также физическим лицам (за исключением граждан, ведущих личное подсобное хозяйство)</w:t>
      </w:r>
      <w:r w:rsidR="004C5305">
        <w:rPr>
          <w:rFonts w:ascii="Times New Roman" w:hAnsi="Times New Roman" w:cs="Times New Roman"/>
          <w:sz w:val="28"/>
          <w:szCs w:val="28"/>
        </w:rPr>
        <w:t xml:space="preserve"> – производителям товаров, работ, услуг в 2021 году</w:t>
      </w:r>
      <w:r w:rsidR="001165E9" w:rsidRPr="00116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E2F" w:rsidRPr="00DF799B" w:rsidRDefault="00214E2F" w:rsidP="00072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E2F" w:rsidRDefault="00214E2F" w:rsidP="00214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C8A">
        <w:rPr>
          <w:rFonts w:ascii="Times New Roman" w:hAnsi="Times New Roman" w:cs="Times New Roman"/>
          <w:b/>
          <w:sz w:val="28"/>
          <w:szCs w:val="28"/>
        </w:rPr>
        <w:t>Организатор отбора:</w:t>
      </w:r>
    </w:p>
    <w:p w:rsidR="00214E2F" w:rsidRDefault="00214E2F" w:rsidP="0021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финансово-экономической деятельности и имущественных отношений администрации Вилегодского муниципального округа.</w:t>
      </w:r>
    </w:p>
    <w:p w:rsidR="00214E2F" w:rsidRDefault="00214E2F" w:rsidP="0021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и почтовый адрес: 165680, село Ильинско-Подомское, ул. Советская, дом 32.</w:t>
      </w:r>
    </w:p>
    <w:p w:rsidR="00214E2F" w:rsidRDefault="00214E2F" w:rsidP="0021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4-18-64.</w:t>
      </w:r>
    </w:p>
    <w:p w:rsidR="001165E9" w:rsidRPr="001165E9" w:rsidRDefault="001165E9" w:rsidP="0011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4E2F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Pr="001165E9">
        <w:rPr>
          <w:rFonts w:ascii="Times New Roman" w:hAnsi="Times New Roman" w:cs="Times New Roman"/>
          <w:color w:val="000000"/>
          <w:sz w:val="28"/>
          <w:szCs w:val="28"/>
        </w:rPr>
        <w:t>vilshz@mail.ru</w:t>
      </w:r>
    </w:p>
    <w:p w:rsidR="00214E2F" w:rsidRDefault="001165E9" w:rsidP="00116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4E2F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>
        <w:rPr>
          <w:rFonts w:ascii="Times New Roman" w:hAnsi="Times New Roman" w:cs="Times New Roman"/>
          <w:sz w:val="28"/>
          <w:szCs w:val="28"/>
        </w:rPr>
        <w:t>Елезова Надежда Николаевна</w:t>
      </w:r>
    </w:p>
    <w:p w:rsidR="00214E2F" w:rsidRDefault="00214E2F" w:rsidP="0021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236AF0">
        <w:rPr>
          <w:rFonts w:ascii="Times New Roman" w:hAnsi="Times New Roman" w:cs="Times New Roman"/>
          <w:sz w:val="28"/>
          <w:szCs w:val="28"/>
        </w:rPr>
        <w:t xml:space="preserve">Администрации Вилегодского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-</w:t>
      </w:r>
      <w:r w:rsidR="00236AF0">
        <w:rPr>
          <w:rFonts w:ascii="Times New Roman" w:hAnsi="Times New Roman" w:cs="Times New Roman"/>
          <w:sz w:val="28"/>
          <w:szCs w:val="28"/>
        </w:rPr>
        <w:t xml:space="preserve"> </w:t>
      </w:r>
      <w:r w:rsidR="00236AF0" w:rsidRPr="00236AF0">
        <w:rPr>
          <w:rFonts w:ascii="Times New Roman" w:hAnsi="Times New Roman" w:cs="Times New Roman"/>
          <w:sz w:val="28"/>
          <w:szCs w:val="28"/>
        </w:rPr>
        <w:t>https://виледь.рф</w:t>
      </w:r>
    </w:p>
    <w:p w:rsidR="00214E2F" w:rsidRDefault="00214E2F" w:rsidP="0021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CB0" w:rsidRDefault="00214E2F" w:rsidP="0021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1CC">
        <w:rPr>
          <w:rFonts w:ascii="Times New Roman" w:hAnsi="Times New Roman" w:cs="Times New Roman"/>
          <w:b/>
          <w:sz w:val="28"/>
          <w:szCs w:val="28"/>
        </w:rPr>
        <w:t>Цель предоставления субсиди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901C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F5C8A">
        <w:rPr>
          <w:rFonts w:ascii="Times New Roman" w:hAnsi="Times New Roman" w:cs="Times New Roman"/>
          <w:sz w:val="28"/>
          <w:szCs w:val="28"/>
        </w:rPr>
        <w:t>возмещение затрат юридическим лицам, индивидуальным предпринимателям, а также физическим лицам (за исключением граждан, ведущих личное подсобное хозяйство)</w:t>
      </w:r>
    </w:p>
    <w:p w:rsidR="00042CB0" w:rsidRDefault="00A309A0" w:rsidP="0021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4E2F" w:rsidRPr="002F5C8A">
        <w:rPr>
          <w:rFonts w:ascii="Times New Roman" w:hAnsi="Times New Roman" w:cs="Times New Roman"/>
          <w:sz w:val="28"/>
          <w:szCs w:val="28"/>
        </w:rPr>
        <w:t xml:space="preserve"> </w:t>
      </w:r>
      <w:r w:rsidR="00042CB0">
        <w:rPr>
          <w:rFonts w:ascii="Times New Roman" w:hAnsi="Times New Roman" w:cs="Times New Roman"/>
          <w:sz w:val="28"/>
          <w:szCs w:val="28"/>
        </w:rPr>
        <w:t xml:space="preserve">на поддержку </w:t>
      </w:r>
      <w:r w:rsidR="001165E9">
        <w:rPr>
          <w:rFonts w:ascii="Times New Roman" w:hAnsi="Times New Roman" w:cs="Times New Roman"/>
          <w:sz w:val="28"/>
          <w:szCs w:val="28"/>
        </w:rPr>
        <w:t>завоз</w:t>
      </w:r>
      <w:r w:rsidR="00042CB0">
        <w:rPr>
          <w:rFonts w:ascii="Times New Roman" w:hAnsi="Times New Roman" w:cs="Times New Roman"/>
          <w:sz w:val="28"/>
          <w:szCs w:val="28"/>
        </w:rPr>
        <w:t>а</w:t>
      </w:r>
      <w:r w:rsidR="001165E9">
        <w:rPr>
          <w:rFonts w:ascii="Times New Roman" w:hAnsi="Times New Roman" w:cs="Times New Roman"/>
          <w:sz w:val="28"/>
          <w:szCs w:val="28"/>
        </w:rPr>
        <w:t xml:space="preserve"> семян для выращивания кормовых культур в районах Крайнего Севера и приравненных к ним местностям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4E2F" w:rsidRDefault="00A309A0" w:rsidP="0021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3D9B">
        <w:rPr>
          <w:rFonts w:ascii="Times New Roman" w:hAnsi="Times New Roman" w:cs="Times New Roman"/>
          <w:sz w:val="28"/>
          <w:szCs w:val="28"/>
        </w:rPr>
        <w:t xml:space="preserve"> на приобретение сельскохозяйственной техники и оборудования.</w:t>
      </w:r>
    </w:p>
    <w:p w:rsidR="00214E2F" w:rsidRPr="0032439D" w:rsidRDefault="00214E2F" w:rsidP="00214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39D">
        <w:rPr>
          <w:rFonts w:ascii="Times New Roman" w:hAnsi="Times New Roman" w:cs="Times New Roman"/>
          <w:b/>
          <w:sz w:val="28"/>
          <w:szCs w:val="28"/>
        </w:rPr>
        <w:lastRenderedPageBreak/>
        <w:t>Критерии к участникам отбора:</w:t>
      </w:r>
    </w:p>
    <w:p w:rsidR="00214E2F" w:rsidRDefault="00214E2F" w:rsidP="0021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отбора на получение субсидии является </w:t>
      </w:r>
    </w:p>
    <w:p w:rsidR="00214E2F" w:rsidRPr="00A61664" w:rsidRDefault="00214E2F" w:rsidP="00214E2F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50"/>
        <w:ind w:left="0" w:firstLine="709"/>
        <w:jc w:val="both"/>
        <w:rPr>
          <w:sz w:val="28"/>
          <w:szCs w:val="28"/>
        </w:rPr>
      </w:pPr>
      <w:r w:rsidRPr="00A61664">
        <w:rPr>
          <w:sz w:val="28"/>
          <w:szCs w:val="28"/>
        </w:rPr>
        <w:t>наличие опыта, необходимого для достижения целей предоставления субсидии – не менее 1 года;</w:t>
      </w:r>
    </w:p>
    <w:p w:rsidR="001E3D9B" w:rsidRDefault="00214E2F" w:rsidP="004364E8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50"/>
        <w:ind w:left="0" w:firstLine="709"/>
        <w:jc w:val="both"/>
        <w:rPr>
          <w:sz w:val="28"/>
          <w:szCs w:val="28"/>
        </w:rPr>
      </w:pPr>
      <w:r w:rsidRPr="001E3D9B">
        <w:rPr>
          <w:sz w:val="28"/>
          <w:szCs w:val="28"/>
        </w:rPr>
        <w:t>наличие кадрового состава, необходимого для достижения целей предоставления субсидии</w:t>
      </w:r>
      <w:r w:rsidR="00A309A0">
        <w:rPr>
          <w:sz w:val="28"/>
          <w:szCs w:val="28"/>
        </w:rPr>
        <w:t>;</w:t>
      </w:r>
    </w:p>
    <w:p w:rsidR="00214E2F" w:rsidRDefault="001E3D9B" w:rsidP="004364E8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5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14E2F" w:rsidRPr="001E3D9B">
        <w:rPr>
          <w:sz w:val="28"/>
          <w:szCs w:val="28"/>
        </w:rPr>
        <w:t>аличие материально-технической базы, необходимой для достижения целей предоставления субсидии</w:t>
      </w:r>
      <w:r w:rsidR="00A309A0">
        <w:rPr>
          <w:sz w:val="28"/>
          <w:szCs w:val="28"/>
        </w:rPr>
        <w:t>;</w:t>
      </w:r>
    </w:p>
    <w:p w:rsidR="00AD3C42" w:rsidRDefault="00AD3C42" w:rsidP="004364E8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5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у заявителя статуса сельскохозяйственного товаропроизводителя в соответствии</w:t>
      </w:r>
      <w:r w:rsidR="001D4615">
        <w:rPr>
          <w:sz w:val="28"/>
          <w:szCs w:val="28"/>
        </w:rPr>
        <w:t xml:space="preserve"> со статьей 3 Федерального закона от 29.12.2006 № 264-ФЗ «»</w:t>
      </w:r>
      <w:r w:rsidR="00DA26A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D4615" w:rsidRPr="001D4615" w:rsidRDefault="001D4615" w:rsidP="001D4615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u w:val="single"/>
        </w:rPr>
      </w:pPr>
      <w:r w:rsidRPr="001D4615">
        <w:rPr>
          <w:sz w:val="28"/>
          <w:szCs w:val="28"/>
          <w:u w:val="single"/>
        </w:rPr>
        <w:t>Для подтверждения соответствия критерию участник отбора должен предоставить:</w:t>
      </w:r>
    </w:p>
    <w:p w:rsidR="001D4615" w:rsidRPr="001D4615" w:rsidRDefault="00CF391F" w:rsidP="001D461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D4615" w:rsidRPr="001D4615">
          <w:rPr>
            <w:rFonts w:ascii="Times New Roman" w:hAnsi="Times New Roman" w:cs="Times New Roman"/>
            <w:sz w:val="28"/>
            <w:szCs w:val="28"/>
          </w:rPr>
          <w:t>форму 7-АПК</w:t>
        </w:r>
      </w:hyperlink>
      <w:r w:rsidR="001D4615" w:rsidRPr="001D4615">
        <w:rPr>
          <w:rFonts w:ascii="Times New Roman" w:hAnsi="Times New Roman" w:cs="Times New Roman"/>
          <w:sz w:val="28"/>
          <w:szCs w:val="28"/>
        </w:rPr>
        <w:t xml:space="preserve"> за 9 месяцев 2020 года (или форму 6-АПК за 2020 год), предоставляемую в министерство в составе отчетности о финансово-экономическом состоянии товаропроизводителей агропромышленного комплекса для сельскохозяйственных организаций, а также индивидуальных предпринимателей (не включая крестьянские (фермерские) хозяйства и сельскохозяйственные потребительские кооперативы) (за предыдущий отчетный период - для вновь созданных сельскохозяйственных организаций).</w:t>
      </w:r>
    </w:p>
    <w:p w:rsidR="001D4615" w:rsidRDefault="00A309A0" w:rsidP="001D4615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4615">
        <w:rPr>
          <w:sz w:val="28"/>
          <w:szCs w:val="28"/>
        </w:rPr>
        <w:t>перечень документов, необходимых для подтверждения соответствия участника отбора требованиям, предусмотренным настоящим пунктом.</w:t>
      </w:r>
    </w:p>
    <w:p w:rsidR="00A309A0" w:rsidRPr="001D4615" w:rsidRDefault="00A309A0" w:rsidP="001D4615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D4615">
        <w:rPr>
          <w:sz w:val="28"/>
          <w:szCs w:val="28"/>
        </w:rPr>
        <w:t xml:space="preserve"> </w:t>
      </w:r>
    </w:p>
    <w:p w:rsidR="00214E2F" w:rsidRDefault="00214E2F" w:rsidP="00214E2F">
      <w:pPr>
        <w:tabs>
          <w:tab w:val="right" w:pos="851"/>
          <w:tab w:val="right" w:pos="993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F6D">
        <w:rPr>
          <w:rFonts w:ascii="Times New Roman" w:hAnsi="Times New Roman" w:cs="Times New Roman"/>
          <w:b/>
          <w:sz w:val="28"/>
          <w:szCs w:val="28"/>
        </w:rPr>
        <w:t>Субсидии предоставляются при соблюдения следующих условий:</w:t>
      </w:r>
    </w:p>
    <w:p w:rsidR="001B5B5E" w:rsidRPr="001B5B5E" w:rsidRDefault="001B5B5E" w:rsidP="001B5B5E">
      <w:pPr>
        <w:tabs>
          <w:tab w:val="right" w:pos="851"/>
          <w:tab w:val="right" w:pos="993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B5E">
        <w:rPr>
          <w:rFonts w:ascii="Times New Roman" w:hAnsi="Times New Roman" w:cs="Times New Roman"/>
          <w:b/>
          <w:sz w:val="28"/>
          <w:szCs w:val="28"/>
        </w:rPr>
        <w:t>Субсидии на поддержку завоза семян для выращивания кормовых культур</w:t>
      </w:r>
      <w:r w:rsidRPr="001B5B5E">
        <w:rPr>
          <w:rFonts w:ascii="Times New Roman" w:hAnsi="Times New Roman" w:cs="Times New Roman"/>
          <w:sz w:val="28"/>
          <w:szCs w:val="28"/>
        </w:rPr>
        <w:t xml:space="preserve"> предоставляются при наличии на территории Вилегодского района посевных площадей под кормовыми культурами</w:t>
      </w:r>
    </w:p>
    <w:p w:rsidR="001B5B5E" w:rsidRPr="001B5B5E" w:rsidRDefault="001B5B5E" w:rsidP="001B5B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5E">
        <w:rPr>
          <w:rFonts w:ascii="Times New Roman" w:hAnsi="Times New Roman" w:cs="Times New Roman"/>
          <w:sz w:val="28"/>
          <w:szCs w:val="28"/>
        </w:rPr>
        <w:t>Субсидия не предоставляется:</w:t>
      </w:r>
    </w:p>
    <w:p w:rsidR="001B5B5E" w:rsidRPr="001B5B5E" w:rsidRDefault="001B5B5E" w:rsidP="001B5B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5E">
        <w:rPr>
          <w:rFonts w:ascii="Times New Roman" w:hAnsi="Times New Roman" w:cs="Times New Roman"/>
          <w:sz w:val="28"/>
          <w:szCs w:val="28"/>
        </w:rPr>
        <w:t>За семена сельскохозяйственных культур, произведенных на территории Архангельской области и реализованных через посредника.</w:t>
      </w:r>
    </w:p>
    <w:p w:rsidR="001B5B5E" w:rsidRPr="001B5B5E" w:rsidRDefault="001B5B5E" w:rsidP="001B5B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B5E">
        <w:rPr>
          <w:rFonts w:ascii="Times New Roman" w:hAnsi="Times New Roman" w:cs="Times New Roman"/>
          <w:sz w:val="28"/>
          <w:szCs w:val="28"/>
        </w:rPr>
        <w:t xml:space="preserve">Размер начисленной субсидии определяется по формуле: </w:t>
      </w:r>
    </w:p>
    <w:p w:rsidR="001B5B5E" w:rsidRPr="001B5B5E" w:rsidRDefault="001B5B5E" w:rsidP="001B5B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B5E">
        <w:rPr>
          <w:rFonts w:ascii="Times New Roman" w:hAnsi="Times New Roman" w:cs="Times New Roman"/>
          <w:sz w:val="28"/>
          <w:szCs w:val="28"/>
        </w:rPr>
        <w:t xml:space="preserve">С = Стс*Сс, где: </w:t>
      </w:r>
    </w:p>
    <w:p w:rsidR="001B5B5E" w:rsidRPr="001B5B5E" w:rsidRDefault="001B5B5E" w:rsidP="001B5B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B5E">
        <w:rPr>
          <w:rFonts w:ascii="Times New Roman" w:hAnsi="Times New Roman" w:cs="Times New Roman"/>
          <w:sz w:val="28"/>
          <w:szCs w:val="28"/>
        </w:rPr>
        <w:t xml:space="preserve">С </w:t>
      </w:r>
      <w:r w:rsidR="0092180A">
        <w:rPr>
          <w:rFonts w:ascii="Times New Roman" w:hAnsi="Times New Roman" w:cs="Times New Roman"/>
          <w:sz w:val="28"/>
          <w:szCs w:val="28"/>
        </w:rPr>
        <w:t xml:space="preserve">– </w:t>
      </w:r>
      <w:r w:rsidRPr="001B5B5E">
        <w:rPr>
          <w:rFonts w:ascii="Times New Roman" w:hAnsi="Times New Roman" w:cs="Times New Roman"/>
          <w:sz w:val="28"/>
          <w:szCs w:val="28"/>
        </w:rPr>
        <w:t xml:space="preserve">сумма начисленной субсидии, руб.; </w:t>
      </w:r>
    </w:p>
    <w:p w:rsidR="001B5B5E" w:rsidRPr="001B5B5E" w:rsidRDefault="001B5B5E" w:rsidP="001B5B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B5E">
        <w:rPr>
          <w:rFonts w:ascii="Times New Roman" w:hAnsi="Times New Roman" w:cs="Times New Roman"/>
          <w:sz w:val="28"/>
          <w:szCs w:val="28"/>
        </w:rPr>
        <w:t>Стс</w:t>
      </w:r>
      <w:r w:rsidR="0092180A">
        <w:rPr>
          <w:rFonts w:ascii="Times New Roman" w:hAnsi="Times New Roman" w:cs="Times New Roman"/>
          <w:sz w:val="28"/>
          <w:szCs w:val="28"/>
        </w:rPr>
        <w:t xml:space="preserve"> </w:t>
      </w:r>
      <w:r w:rsidRPr="001B5B5E">
        <w:rPr>
          <w:rFonts w:ascii="Times New Roman" w:hAnsi="Times New Roman" w:cs="Times New Roman"/>
          <w:sz w:val="28"/>
          <w:szCs w:val="28"/>
        </w:rPr>
        <w:t>–</w:t>
      </w:r>
      <w:r w:rsidR="0092180A">
        <w:rPr>
          <w:rFonts w:ascii="Times New Roman" w:hAnsi="Times New Roman" w:cs="Times New Roman"/>
          <w:sz w:val="28"/>
          <w:szCs w:val="28"/>
        </w:rPr>
        <w:t xml:space="preserve"> </w:t>
      </w:r>
      <w:r w:rsidRPr="001B5B5E">
        <w:rPr>
          <w:rFonts w:ascii="Times New Roman" w:hAnsi="Times New Roman" w:cs="Times New Roman"/>
          <w:sz w:val="28"/>
          <w:szCs w:val="28"/>
        </w:rPr>
        <w:t xml:space="preserve">стоимость семян с учетом доставки, руб.; </w:t>
      </w:r>
    </w:p>
    <w:p w:rsidR="001B5B5E" w:rsidRPr="001B5B5E" w:rsidRDefault="001B5B5E" w:rsidP="001B5B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B5E">
        <w:rPr>
          <w:rFonts w:ascii="Times New Roman" w:hAnsi="Times New Roman" w:cs="Times New Roman"/>
          <w:sz w:val="28"/>
          <w:szCs w:val="28"/>
        </w:rPr>
        <w:t xml:space="preserve">Сс </w:t>
      </w:r>
      <w:r w:rsidR="0092180A">
        <w:rPr>
          <w:rFonts w:ascii="Times New Roman" w:hAnsi="Times New Roman" w:cs="Times New Roman"/>
          <w:sz w:val="28"/>
          <w:szCs w:val="28"/>
        </w:rPr>
        <w:t xml:space="preserve">– </w:t>
      </w:r>
      <w:r w:rsidRPr="001B5B5E">
        <w:rPr>
          <w:rFonts w:ascii="Times New Roman" w:hAnsi="Times New Roman" w:cs="Times New Roman"/>
          <w:sz w:val="28"/>
          <w:szCs w:val="28"/>
        </w:rPr>
        <w:t>ставка субсидии.</w:t>
      </w:r>
    </w:p>
    <w:p w:rsidR="001B5B5E" w:rsidRPr="001B5B5E" w:rsidRDefault="001B5B5E" w:rsidP="001B5B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Субсидии предоставляются на закупку сельскохозяйственной техники</w:t>
      </w: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финансового обеспечения (возмещения) части затрат на закупку сельскохозяйственной техники без учета налога на добавленную стоимость в размере до 10 процентов, но не более 1 млн. рублей в год на одного заявителя, на приобретение новой сельскохозяйственной техники (далее - техника), предназначенной для выполнения сельскохозяйственных работ.</w:t>
      </w:r>
    </w:p>
    <w:p w:rsidR="001B5B5E" w:rsidRPr="001B5B5E" w:rsidRDefault="001B5B5E" w:rsidP="001B5B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настоящего пункта новой признается техника, которая </w:t>
      </w: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выпущена </w:t>
      </w: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обращение не ранее года, предшествовавшего году ее реализации, и не эксплуатировалась.</w:t>
      </w:r>
    </w:p>
    <w:p w:rsidR="001B5B5E" w:rsidRPr="001B5B5E" w:rsidRDefault="001B5B5E" w:rsidP="001B5B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(возмещение) части затрат на закупку техники по договору финансовой аренды (лизинга) не осуществляется.</w:t>
      </w:r>
    </w:p>
    <w:p w:rsidR="001B5B5E" w:rsidRPr="001B5B5E" w:rsidRDefault="001B5B5E" w:rsidP="001B5B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заявителей,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1B5B5E" w:rsidRPr="001B5B5E" w:rsidRDefault="001B5B5E" w:rsidP="001B5B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на закупку следующей техники:</w:t>
      </w:r>
    </w:p>
    <w:p w:rsidR="001B5B5E" w:rsidRPr="001B5B5E" w:rsidRDefault="001B5B5E" w:rsidP="001B5B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тракторы сельскохозяйственные общего назначения, сельскохозяйственные универсальные, сельскохозяйственные универсально-пропашные, включая навесное оборудование для данных тракторов;</w:t>
      </w:r>
    </w:p>
    <w:p w:rsidR="001B5B5E" w:rsidRPr="001B5B5E" w:rsidRDefault="001B5B5E" w:rsidP="001B5B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сеялки тракторные (без туковых), сеялки зернотуковые, посевные комплексы;</w:t>
      </w:r>
    </w:p>
    <w:p w:rsidR="001B5B5E" w:rsidRPr="001B5B5E" w:rsidRDefault="001B5B5E" w:rsidP="001B5B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погрузчики универсальные сельскохозяйственного назначения, включая навесное оборудование для погрузчиков;</w:t>
      </w:r>
    </w:p>
    <w:p w:rsidR="001B5B5E" w:rsidRPr="001B5B5E" w:rsidRDefault="001B5B5E" w:rsidP="001B5B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косилки тракторные, ворошилки, грабли тракторные, валкообразователи, плуги общего назначения, бороны дисковые и культиваторы, фрезы;</w:t>
      </w:r>
    </w:p>
    <w:p w:rsidR="001B5B5E" w:rsidRPr="001B5B5E" w:rsidRDefault="001B5B5E" w:rsidP="001B5B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пресс-подборщики;</w:t>
      </w:r>
    </w:p>
    <w:p w:rsidR="001B5B5E" w:rsidRPr="001B5B5E" w:rsidRDefault="001B5B5E" w:rsidP="001B5B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обмотчики рулонов;</w:t>
      </w:r>
    </w:p>
    <w:p w:rsidR="001B5B5E" w:rsidRPr="001B5B5E" w:rsidRDefault="001B5B5E" w:rsidP="001B5B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раздатчики кормов для ферм крупного рогатого скота;</w:t>
      </w:r>
    </w:p>
    <w:p w:rsidR="001B5B5E" w:rsidRPr="001B5B5E" w:rsidRDefault="001B5B5E" w:rsidP="001B5B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>8) кормосмесители;</w:t>
      </w:r>
    </w:p>
    <w:p w:rsidR="001B5B5E" w:rsidRPr="001B5B5E" w:rsidRDefault="001B5B5E" w:rsidP="001B5B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прицепы и полуприцепы (включая прицепы-цистерны (полуприцепы-цистерны) для жидких органических удобрений);</w:t>
      </w:r>
    </w:p>
    <w:p w:rsidR="001B5B5E" w:rsidRPr="001B5B5E" w:rsidRDefault="001B5B5E" w:rsidP="001B5B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>10) картофелесажалки и копатели картофеля;</w:t>
      </w:r>
    </w:p>
    <w:p w:rsidR="001B5B5E" w:rsidRPr="001B5B5E" w:rsidRDefault="001B5B5E" w:rsidP="001B5B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>11) машины для внесения минеральных удобрений и извести;</w:t>
      </w:r>
    </w:p>
    <w:p w:rsidR="001B5B5E" w:rsidRPr="001B5B5E" w:rsidRDefault="001B5B5E" w:rsidP="001B5B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>12) разбрасыватели органических удобрений;</w:t>
      </w:r>
    </w:p>
    <w:p w:rsidR="001B5B5E" w:rsidRPr="001B5B5E" w:rsidRDefault="001B5B5E" w:rsidP="001B5B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>13) косилки самоходные.</w:t>
      </w:r>
    </w:p>
    <w:p w:rsidR="001B5B5E" w:rsidRPr="001B5B5E" w:rsidRDefault="001B5B5E" w:rsidP="001B5B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субсидии рассчитывается в процентах от стоимости приобретенной техники по договорам купли-продажи, поставки, но не более предельного значения объема субсидии за единицу техники.</w:t>
      </w:r>
    </w:p>
    <w:p w:rsidR="001B5B5E" w:rsidRPr="001B5B5E" w:rsidRDefault="001B5B5E" w:rsidP="001B5B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части затрат на закупку техники осуществляется в текущем финансовом году по расходам, произведенным заявителями на закупку техники в текущем финансовом году.</w:t>
      </w:r>
    </w:p>
    <w:p w:rsidR="001B5B5E" w:rsidRPr="001B5B5E" w:rsidRDefault="001B5B5E" w:rsidP="001B5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начисленной субсидии определяется по формуле: </w:t>
      </w:r>
    </w:p>
    <w:p w:rsidR="001B5B5E" w:rsidRPr="001B5B5E" w:rsidRDefault="001B5B5E" w:rsidP="001B5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= </w:t>
      </w:r>
      <w:proofErr w:type="spellStart"/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</w:t>
      </w:r>
      <w:proofErr w:type="spellEnd"/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*Сс, где: </w:t>
      </w:r>
    </w:p>
    <w:p w:rsidR="001B5B5E" w:rsidRPr="001B5B5E" w:rsidRDefault="001B5B5E" w:rsidP="001B5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- сумма начисленной субсидии, руб.; </w:t>
      </w:r>
    </w:p>
    <w:p w:rsidR="001B5B5E" w:rsidRPr="001B5B5E" w:rsidRDefault="001B5B5E" w:rsidP="001B5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</w:t>
      </w:r>
      <w:proofErr w:type="spellEnd"/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–стоимость фактически произведенных затрат, руб.; </w:t>
      </w:r>
    </w:p>
    <w:p w:rsidR="001B5B5E" w:rsidRPr="001B5B5E" w:rsidRDefault="001B5B5E" w:rsidP="001B5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>Сс - ставка субсидии.</w:t>
      </w:r>
    </w:p>
    <w:p w:rsidR="001B5B5E" w:rsidRPr="001B5B5E" w:rsidRDefault="001B5B5E" w:rsidP="001B5B5E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расчета объемов субсидий на муниципальную поддержку сельскохозяйственного производства, действующих на территории Вилегодского района, устанавливаются следующие ставки:</w:t>
      </w:r>
    </w:p>
    <w:p w:rsidR="001B5B5E" w:rsidRPr="001B5B5E" w:rsidRDefault="001B5B5E" w:rsidP="001B5B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552"/>
      </w:tblGrid>
      <w:tr w:rsidR="001B5B5E" w:rsidRPr="001B5B5E" w:rsidTr="00135DAE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1B5B5E" w:rsidRPr="001B5B5E" w:rsidRDefault="001B5B5E" w:rsidP="001B5B5E">
            <w:pPr>
              <w:suppressAutoHyphens/>
              <w:autoSpaceDE w:val="0"/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5B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субсидии</w:t>
            </w:r>
          </w:p>
        </w:tc>
        <w:tc>
          <w:tcPr>
            <w:tcW w:w="2552" w:type="dxa"/>
            <w:shd w:val="clear" w:color="auto" w:fill="auto"/>
          </w:tcPr>
          <w:p w:rsidR="001B5B5E" w:rsidRPr="001B5B5E" w:rsidRDefault="001B5B5E" w:rsidP="001B5B5E">
            <w:pPr>
              <w:suppressAutoHyphens/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5B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Ставка субсидии </w:t>
            </w:r>
          </w:p>
        </w:tc>
      </w:tr>
      <w:tr w:rsidR="001B5B5E" w:rsidRPr="001B5B5E" w:rsidTr="00135DAE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1B5B5E" w:rsidRPr="001B5B5E" w:rsidRDefault="001B5B5E" w:rsidP="001B5B5E">
            <w:pPr>
              <w:suppressAutoHyphens/>
              <w:autoSpaceDE w:val="0"/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5B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B5B5E" w:rsidRPr="001B5B5E" w:rsidRDefault="001B5B5E" w:rsidP="001B5B5E">
            <w:pPr>
              <w:suppressAutoHyphens/>
              <w:autoSpaceDE w:val="0"/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5B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1B5B5E" w:rsidRPr="001B5B5E" w:rsidTr="00135DAE">
        <w:tc>
          <w:tcPr>
            <w:tcW w:w="6912" w:type="dxa"/>
            <w:shd w:val="clear" w:color="auto" w:fill="auto"/>
          </w:tcPr>
          <w:p w:rsidR="001B5B5E" w:rsidRPr="001B5B5E" w:rsidRDefault="001B5B5E" w:rsidP="001B5B5E">
            <w:pPr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5B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Субсидии на поддержку завоза семян для выращивания кормовых культур</w:t>
            </w:r>
          </w:p>
        </w:tc>
        <w:tc>
          <w:tcPr>
            <w:tcW w:w="2552" w:type="dxa"/>
            <w:shd w:val="clear" w:color="auto" w:fill="auto"/>
          </w:tcPr>
          <w:p w:rsidR="001B5B5E" w:rsidRPr="001B5B5E" w:rsidRDefault="001B5B5E" w:rsidP="001B5B5E">
            <w:pPr>
              <w:suppressAutoHyphens/>
              <w:autoSpaceDE w:val="0"/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5B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30% от стоимости</w:t>
            </w:r>
          </w:p>
        </w:tc>
      </w:tr>
      <w:tr w:rsidR="001B5B5E" w:rsidRPr="001B5B5E" w:rsidTr="00135DAE">
        <w:tc>
          <w:tcPr>
            <w:tcW w:w="6912" w:type="dxa"/>
            <w:shd w:val="clear" w:color="auto" w:fill="auto"/>
          </w:tcPr>
          <w:p w:rsidR="001B5B5E" w:rsidRPr="001B5B5E" w:rsidRDefault="001B5B5E" w:rsidP="001B5B5E">
            <w:pPr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5B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 Субсидии на животноводческую продукцию</w:t>
            </w:r>
          </w:p>
        </w:tc>
        <w:tc>
          <w:tcPr>
            <w:tcW w:w="2552" w:type="dxa"/>
            <w:shd w:val="clear" w:color="auto" w:fill="auto"/>
          </w:tcPr>
          <w:p w:rsidR="001B5B5E" w:rsidRPr="001B5B5E" w:rsidRDefault="001B5B5E" w:rsidP="001B5B5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5B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12 500 рублей/</w:t>
            </w:r>
            <w:proofErr w:type="spellStart"/>
            <w:r w:rsidRPr="001B5B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тн</w:t>
            </w:r>
            <w:proofErr w:type="spellEnd"/>
          </w:p>
        </w:tc>
      </w:tr>
    </w:tbl>
    <w:p w:rsidR="00E23F6D" w:rsidRDefault="00E23F6D" w:rsidP="00214E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E2F" w:rsidRDefault="00214E2F" w:rsidP="00214E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5FB">
        <w:rPr>
          <w:rFonts w:ascii="Times New Roman" w:hAnsi="Times New Roman" w:cs="Times New Roman"/>
          <w:b/>
          <w:sz w:val="28"/>
          <w:szCs w:val="28"/>
        </w:rPr>
        <w:t>Участник отбора на 1-е число месяца, предшествующего месяцу, в котором планируется проведение отбора должен соответствовать следующим требованиям:</w:t>
      </w:r>
    </w:p>
    <w:p w:rsidR="0039081E" w:rsidRPr="0039081E" w:rsidRDefault="0039081E" w:rsidP="00214E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81E">
        <w:rPr>
          <w:rFonts w:ascii="Times New Roman" w:hAnsi="Times New Roman" w:cs="Times New Roman"/>
          <w:sz w:val="28"/>
          <w:szCs w:val="28"/>
        </w:rPr>
        <w:t xml:space="preserve">- у участника отбора </w:t>
      </w:r>
      <w:r>
        <w:rPr>
          <w:rFonts w:ascii="Times New Roman" w:hAnsi="Times New Roman" w:cs="Times New Roman"/>
          <w:sz w:val="28"/>
          <w:szCs w:val="28"/>
        </w:rPr>
        <w:t xml:space="preserve">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субсидий в соответствии с </w:t>
      </w:r>
      <w:r w:rsidR="00C049FF">
        <w:rPr>
          <w:rFonts w:ascii="Times New Roman" w:hAnsi="Times New Roman" w:cs="Times New Roman"/>
          <w:sz w:val="28"/>
          <w:szCs w:val="28"/>
        </w:rPr>
        <w:t>правовым актом, субсидий, бюджетных инвестиций, предоставленных в том числе в соответствии с иными правовыми актами, (за исключением субсидий</w:t>
      </w:r>
      <w:r w:rsidR="00116B88">
        <w:rPr>
          <w:rFonts w:ascii="Times New Roman" w:hAnsi="Times New Roman" w:cs="Times New Roman"/>
          <w:sz w:val="28"/>
          <w:szCs w:val="28"/>
        </w:rPr>
        <w:t>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лицам;</w:t>
      </w:r>
      <w:r w:rsidR="00C04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E2F" w:rsidRPr="002F71A8" w:rsidRDefault="00214E2F" w:rsidP="00214E2F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150"/>
        <w:ind w:left="0" w:firstLine="709"/>
        <w:jc w:val="both"/>
        <w:rPr>
          <w:sz w:val="28"/>
          <w:szCs w:val="28"/>
        </w:rPr>
      </w:pPr>
      <w:r w:rsidRPr="002F71A8">
        <w:rPr>
          <w:sz w:val="28"/>
          <w:szCs w:val="28"/>
        </w:rPr>
        <w:t>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214E2F" w:rsidRPr="0086575B" w:rsidRDefault="00214E2F" w:rsidP="00214E2F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150"/>
        <w:ind w:left="0" w:firstLine="709"/>
        <w:jc w:val="both"/>
        <w:rPr>
          <w:sz w:val="28"/>
          <w:szCs w:val="28"/>
        </w:rPr>
      </w:pPr>
      <w:r w:rsidRPr="0086575B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</w:p>
    <w:p w:rsidR="00214E2F" w:rsidRPr="002F71A8" w:rsidRDefault="00214E2F" w:rsidP="00214E2F">
      <w:pPr>
        <w:pStyle w:val="a4"/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150"/>
        <w:ind w:left="0" w:firstLine="709"/>
        <w:jc w:val="both"/>
        <w:rPr>
          <w:sz w:val="28"/>
          <w:szCs w:val="28"/>
        </w:rPr>
      </w:pPr>
      <w:r w:rsidRPr="002F71A8">
        <w:rPr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14E2F" w:rsidRDefault="00214E2F" w:rsidP="00214E2F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F71A8">
        <w:rPr>
          <w:sz w:val="28"/>
          <w:szCs w:val="28"/>
        </w:rPr>
        <w:lastRenderedPageBreak/>
        <w:t>участники отбора не должны получать средства из местного бюджета на основании иных муниципальных правовых актов на цели, установленные правовым актом.</w:t>
      </w:r>
    </w:p>
    <w:p w:rsidR="00214E2F" w:rsidRDefault="00214E2F" w:rsidP="00214E2F">
      <w:pPr>
        <w:tabs>
          <w:tab w:val="right" w:pos="993"/>
        </w:tabs>
        <w:spacing w:after="0" w:line="240" w:lineRule="auto"/>
        <w:jc w:val="both"/>
        <w:rPr>
          <w:sz w:val="28"/>
          <w:szCs w:val="28"/>
        </w:rPr>
      </w:pPr>
    </w:p>
    <w:p w:rsidR="00214E2F" w:rsidRPr="00BD621F" w:rsidRDefault="00214E2F" w:rsidP="00214E2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21F">
        <w:rPr>
          <w:rFonts w:ascii="Times New Roman" w:hAnsi="Times New Roman" w:cs="Times New Roman"/>
          <w:b/>
          <w:sz w:val="28"/>
          <w:szCs w:val="28"/>
        </w:rPr>
        <w:t>Порядок подачи заявлений:</w:t>
      </w:r>
    </w:p>
    <w:p w:rsidR="00214E2F" w:rsidRDefault="00214E2F" w:rsidP="0021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61D">
        <w:rPr>
          <w:rFonts w:ascii="Times New Roman" w:hAnsi="Times New Roman" w:cs="Times New Roman"/>
          <w:sz w:val="28"/>
          <w:szCs w:val="28"/>
        </w:rPr>
        <w:t xml:space="preserve">Заявление и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подтверждающие документы могут быть представлены заявителем по адресу: 165680, село Ильинско-Подомское, ул. Советская, дом 32, кабинет 14, по будням с 08:00 до 12:00 и с 13:00 до 17:00. Крайний срок предоставления документов </w:t>
      </w:r>
      <w:r w:rsidR="000C3E1C">
        <w:rPr>
          <w:rFonts w:ascii="Times New Roman" w:hAnsi="Times New Roman" w:cs="Times New Roman"/>
          <w:sz w:val="28"/>
          <w:szCs w:val="28"/>
        </w:rPr>
        <w:t>1</w:t>
      </w:r>
      <w:r w:rsidR="000F429F">
        <w:rPr>
          <w:rFonts w:ascii="Times New Roman" w:hAnsi="Times New Roman" w:cs="Times New Roman"/>
          <w:sz w:val="28"/>
          <w:szCs w:val="28"/>
        </w:rPr>
        <w:t>7</w:t>
      </w:r>
      <w:r w:rsidR="000C3E1C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2021 года в 17:00.</w:t>
      </w:r>
    </w:p>
    <w:p w:rsidR="00214E2F" w:rsidRPr="001E3D9B" w:rsidRDefault="00214E2F" w:rsidP="006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листы должны быть прошиты, пронумерованы сквозной нумерацией, начиная со второго листа, либо направлены заказным почтовым отправлением с описью вложения, а также по электронной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почте:</w:t>
      </w:r>
      <w:r w:rsidR="001E3D9B" w:rsidRPr="001E3D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D9B">
        <w:rPr>
          <w:rFonts w:ascii="Times New Roman" w:hAnsi="Times New Roman" w:cs="Times New Roman"/>
          <w:color w:val="000000"/>
          <w:sz w:val="28"/>
          <w:szCs w:val="28"/>
        </w:rPr>
        <w:t xml:space="preserve"> vilshz@mail.ru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дальнейшей досылкой или доставкой подлинников документов.</w:t>
      </w:r>
    </w:p>
    <w:p w:rsidR="00214E2F" w:rsidRDefault="00214E2F" w:rsidP="00214E2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E2F" w:rsidRPr="00263E17" w:rsidRDefault="00214E2F" w:rsidP="00214E2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42">
        <w:rPr>
          <w:rFonts w:ascii="Times New Roman" w:hAnsi="Times New Roman" w:cs="Times New Roman"/>
          <w:sz w:val="28"/>
          <w:szCs w:val="28"/>
        </w:rPr>
        <w:t>Форма Заявления на участие в отборе прилагается к наст</w:t>
      </w:r>
      <w:r w:rsidR="00E23F6D" w:rsidRPr="00AD3C42">
        <w:rPr>
          <w:rFonts w:ascii="Times New Roman" w:hAnsi="Times New Roman" w:cs="Times New Roman"/>
          <w:sz w:val="28"/>
          <w:szCs w:val="28"/>
        </w:rPr>
        <w:t>оящему извещению (приложение № 1</w:t>
      </w:r>
      <w:r w:rsidRPr="00AD3C42">
        <w:rPr>
          <w:rFonts w:ascii="Times New Roman" w:hAnsi="Times New Roman" w:cs="Times New Roman"/>
          <w:sz w:val="28"/>
          <w:szCs w:val="28"/>
        </w:rPr>
        <w:t>).</w:t>
      </w:r>
    </w:p>
    <w:p w:rsidR="00214E2F" w:rsidRPr="008D661D" w:rsidRDefault="00214E2F" w:rsidP="00214E2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отбора размещена на сайте </w:t>
      </w:r>
      <w:r w:rsidR="006B5A5B">
        <w:rPr>
          <w:rFonts w:ascii="Times New Roman" w:hAnsi="Times New Roman" w:cs="Times New Roman"/>
          <w:sz w:val="28"/>
          <w:szCs w:val="28"/>
        </w:rPr>
        <w:t>Администрации Вилегодского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в разделе «Новости». </w:t>
      </w:r>
    </w:p>
    <w:p w:rsidR="00214E2F" w:rsidRDefault="00214E2F" w:rsidP="00214E2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81">
        <w:rPr>
          <w:rFonts w:ascii="Times New Roman" w:hAnsi="Times New Roman" w:cs="Times New Roman"/>
          <w:sz w:val="28"/>
          <w:szCs w:val="28"/>
        </w:rPr>
        <w:t xml:space="preserve">Участник отбора может отозвать предложение (заявку) в срок до принятия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4E1781">
        <w:rPr>
          <w:rFonts w:ascii="Times New Roman" w:hAnsi="Times New Roman" w:cs="Times New Roman"/>
          <w:sz w:val="28"/>
          <w:szCs w:val="28"/>
        </w:rPr>
        <w:t xml:space="preserve"> решения о предоставлении субсидии либо об отказе в предоставлении субсидии.</w:t>
      </w:r>
    </w:p>
    <w:p w:rsidR="00214E2F" w:rsidRPr="001E3D9B" w:rsidRDefault="00214E2F" w:rsidP="006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отбора </w:t>
      </w:r>
      <w:r w:rsidRPr="00AD70B2">
        <w:rPr>
          <w:rFonts w:ascii="Times New Roman" w:hAnsi="Times New Roman" w:cs="Times New Roman"/>
          <w:sz w:val="28"/>
          <w:szCs w:val="28"/>
        </w:rPr>
        <w:t>вправе направить на адрес</w:t>
      </w:r>
      <w:r w:rsidR="001E3D9B">
        <w:rPr>
          <w:rFonts w:ascii="Times New Roman" w:hAnsi="Times New Roman" w:cs="Times New Roman"/>
          <w:sz w:val="28"/>
          <w:szCs w:val="28"/>
        </w:rPr>
        <w:t xml:space="preserve"> электронной </w:t>
      </w:r>
      <w:r>
        <w:rPr>
          <w:rFonts w:ascii="Times New Roman" w:hAnsi="Times New Roman" w:cs="Times New Roman"/>
          <w:sz w:val="28"/>
          <w:szCs w:val="28"/>
        </w:rPr>
        <w:t>почты</w:t>
      </w:r>
      <w:r w:rsidR="001E3D9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36AF0" w:rsidRPr="002A539C">
          <w:rPr>
            <w:rStyle w:val="a3"/>
            <w:rFonts w:ascii="Times New Roman" w:hAnsi="Times New Roman" w:cs="Times New Roman"/>
            <w:sz w:val="28"/>
            <w:szCs w:val="28"/>
          </w:rPr>
          <w:t>vilshz@mail.ru</w:t>
        </w:r>
      </w:hyperlink>
      <w:r w:rsidR="001E3D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70B2">
        <w:rPr>
          <w:rFonts w:ascii="Times New Roman" w:hAnsi="Times New Roman" w:cs="Times New Roman"/>
          <w:sz w:val="28"/>
          <w:szCs w:val="28"/>
        </w:rPr>
        <w:t xml:space="preserve">запрос о даче разъяснений положений </w:t>
      </w:r>
      <w:r>
        <w:rPr>
          <w:rFonts w:ascii="Times New Roman" w:hAnsi="Times New Roman" w:cs="Times New Roman"/>
          <w:sz w:val="28"/>
          <w:szCs w:val="28"/>
        </w:rPr>
        <w:t xml:space="preserve">извещения о проведении отбора. </w:t>
      </w:r>
    </w:p>
    <w:p w:rsidR="00214E2F" w:rsidRPr="00AD70B2" w:rsidRDefault="00214E2F" w:rsidP="000728F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0B2">
        <w:rPr>
          <w:rFonts w:ascii="Times New Roman" w:hAnsi="Times New Roman" w:cs="Times New Roman"/>
          <w:sz w:val="28"/>
          <w:szCs w:val="28"/>
        </w:rPr>
        <w:t xml:space="preserve">В течение двух дней с даты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запроса Управление направляет участнику отбора </w:t>
      </w:r>
      <w:r w:rsidRPr="00AD70B2">
        <w:rPr>
          <w:rFonts w:ascii="Times New Roman" w:hAnsi="Times New Roman" w:cs="Times New Roman"/>
          <w:sz w:val="28"/>
          <w:szCs w:val="28"/>
        </w:rPr>
        <w:t xml:space="preserve">разъяснения положений </w:t>
      </w:r>
      <w:r>
        <w:rPr>
          <w:rFonts w:ascii="Times New Roman" w:hAnsi="Times New Roman" w:cs="Times New Roman"/>
          <w:sz w:val="28"/>
          <w:szCs w:val="28"/>
        </w:rPr>
        <w:t xml:space="preserve">извещения о проведении отбора. </w:t>
      </w:r>
    </w:p>
    <w:p w:rsidR="00214E2F" w:rsidRDefault="00214E2F" w:rsidP="000728F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1386">
        <w:rPr>
          <w:rFonts w:ascii="Times New Roman" w:hAnsi="Times New Roman" w:cs="Times New Roman"/>
          <w:color w:val="auto"/>
          <w:sz w:val="28"/>
          <w:szCs w:val="28"/>
        </w:rPr>
        <w:t xml:space="preserve">Разъяснения положений </w:t>
      </w:r>
      <w:r>
        <w:rPr>
          <w:rFonts w:ascii="Times New Roman" w:hAnsi="Times New Roman" w:cs="Times New Roman"/>
          <w:color w:val="auto"/>
          <w:sz w:val="28"/>
          <w:szCs w:val="28"/>
        </w:rPr>
        <w:t>извещения</w:t>
      </w:r>
      <w:r w:rsidRPr="004B1386">
        <w:rPr>
          <w:rFonts w:ascii="Times New Roman" w:hAnsi="Times New Roman" w:cs="Times New Roman"/>
          <w:color w:val="auto"/>
          <w:sz w:val="28"/>
          <w:szCs w:val="28"/>
        </w:rPr>
        <w:t xml:space="preserve"> о проведении отбора предоставляются участникам отбора в </w:t>
      </w:r>
      <w:r w:rsidRPr="00AA6F04">
        <w:rPr>
          <w:rFonts w:ascii="Times New Roman" w:hAnsi="Times New Roman" w:cs="Times New Roman"/>
          <w:color w:val="auto"/>
          <w:sz w:val="28"/>
          <w:szCs w:val="28"/>
        </w:rPr>
        <w:t xml:space="preserve">период с </w:t>
      </w:r>
      <w:r w:rsidR="00320B9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B5A5B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320B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6F04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320B98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Pr="00AA6F04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6B5A5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F429F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320B98">
        <w:rPr>
          <w:rFonts w:ascii="Times New Roman" w:hAnsi="Times New Roman" w:cs="Times New Roman"/>
          <w:color w:val="auto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B1386">
        <w:rPr>
          <w:rFonts w:ascii="Times New Roman" w:hAnsi="Times New Roman" w:cs="Times New Roman"/>
          <w:color w:val="auto"/>
          <w:sz w:val="28"/>
          <w:szCs w:val="28"/>
        </w:rPr>
        <w:t>2021 года, при условии, что указанный запрос поступил не позднее чем за 3 дня до даты окончания срока отбора.</w:t>
      </w:r>
    </w:p>
    <w:p w:rsidR="00214E2F" w:rsidRPr="004E1781" w:rsidRDefault="00214E2F" w:rsidP="000728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81">
        <w:rPr>
          <w:rFonts w:ascii="Times New Roman" w:hAnsi="Times New Roman" w:cs="Times New Roman"/>
          <w:sz w:val="28"/>
          <w:szCs w:val="28"/>
        </w:rPr>
        <w:t xml:space="preserve">Отбор и рассмотрение предложений (заявок) проводятся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4E1781">
        <w:rPr>
          <w:rFonts w:ascii="Times New Roman" w:hAnsi="Times New Roman" w:cs="Times New Roman"/>
          <w:sz w:val="28"/>
          <w:szCs w:val="28"/>
        </w:rPr>
        <w:t xml:space="preserve">в срок не позднее 15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4E1781">
        <w:rPr>
          <w:rFonts w:ascii="Times New Roman" w:hAnsi="Times New Roman" w:cs="Times New Roman"/>
          <w:sz w:val="28"/>
          <w:szCs w:val="28"/>
        </w:rPr>
        <w:t xml:space="preserve"> дней с даты окончания подачи предложений (заявок).</w:t>
      </w:r>
    </w:p>
    <w:p w:rsidR="00214E2F" w:rsidRPr="004E1781" w:rsidRDefault="00214E2F" w:rsidP="00214E2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4E1781">
        <w:rPr>
          <w:rFonts w:ascii="Times New Roman" w:hAnsi="Times New Roman" w:cs="Times New Roman"/>
          <w:sz w:val="28"/>
          <w:szCs w:val="28"/>
        </w:rPr>
        <w:t xml:space="preserve">рассматривает предложения (заявки) на предмет их соответствия установленным в </w:t>
      </w:r>
      <w:r>
        <w:rPr>
          <w:rFonts w:ascii="Times New Roman" w:hAnsi="Times New Roman" w:cs="Times New Roman"/>
          <w:sz w:val="28"/>
          <w:szCs w:val="28"/>
        </w:rPr>
        <w:t>извещении</w:t>
      </w:r>
      <w:r w:rsidRPr="004E1781">
        <w:rPr>
          <w:rFonts w:ascii="Times New Roman" w:hAnsi="Times New Roman" w:cs="Times New Roman"/>
          <w:sz w:val="28"/>
          <w:szCs w:val="28"/>
        </w:rPr>
        <w:t xml:space="preserve"> о проведении отбора требованиям. </w:t>
      </w:r>
    </w:p>
    <w:p w:rsidR="00214E2F" w:rsidRPr="004E1781" w:rsidRDefault="00214E2F" w:rsidP="00214E2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81">
        <w:rPr>
          <w:rFonts w:ascii="Times New Roman" w:hAnsi="Times New Roman" w:cs="Times New Roman"/>
          <w:sz w:val="28"/>
          <w:szCs w:val="28"/>
        </w:rPr>
        <w:t xml:space="preserve">Основаниями для отклонения предложения (заявки) участника отбора на стадии рассмотрения и оценки предложений (заявок) являются: </w:t>
      </w:r>
    </w:p>
    <w:p w:rsidR="000C3E1C" w:rsidRDefault="00214E2F" w:rsidP="00214E2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42">
        <w:rPr>
          <w:rFonts w:ascii="Times New Roman" w:hAnsi="Times New Roman" w:cs="Times New Roman"/>
          <w:sz w:val="28"/>
          <w:szCs w:val="28"/>
        </w:rPr>
        <w:t xml:space="preserve">1) несоответствие участника отбора требованиям, установленным в пункте </w:t>
      </w:r>
      <w:r w:rsidR="000C3E1C" w:rsidRPr="00AD3C42">
        <w:rPr>
          <w:rFonts w:ascii="Times New Roman" w:hAnsi="Times New Roman" w:cs="Times New Roman"/>
          <w:sz w:val="28"/>
          <w:szCs w:val="28"/>
        </w:rPr>
        <w:t>7</w:t>
      </w:r>
      <w:r w:rsidRPr="00AD3C42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 на </w:t>
      </w:r>
      <w:r w:rsidR="000C3E1C" w:rsidRPr="00AD3C42">
        <w:rPr>
          <w:rFonts w:ascii="Times New Roman" w:hAnsi="Times New Roman" w:cs="Times New Roman"/>
          <w:sz w:val="28"/>
          <w:szCs w:val="28"/>
        </w:rPr>
        <w:t>муниципальную поддержку агропромышленного комплекса, утвержденного постановлением администрации Вилегодского муниципального округа от 12.01.2021 №1-мп;</w:t>
      </w:r>
      <w:r w:rsidRPr="00864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E2F" w:rsidRPr="004E1781" w:rsidRDefault="00214E2F" w:rsidP="00214E2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81">
        <w:rPr>
          <w:rFonts w:ascii="Times New Roman" w:hAnsi="Times New Roman" w:cs="Times New Roman"/>
          <w:sz w:val="28"/>
          <w:szCs w:val="28"/>
        </w:rPr>
        <w:t xml:space="preserve">2) недостоверность представленной участником отбора информации; </w:t>
      </w:r>
    </w:p>
    <w:p w:rsidR="00214E2F" w:rsidRPr="004E1781" w:rsidRDefault="00214E2F" w:rsidP="00214E2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81">
        <w:rPr>
          <w:rFonts w:ascii="Times New Roman" w:hAnsi="Times New Roman" w:cs="Times New Roman"/>
          <w:sz w:val="28"/>
          <w:szCs w:val="28"/>
        </w:rPr>
        <w:lastRenderedPageBreak/>
        <w:t xml:space="preserve">3) 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соответствии с Порядком; </w:t>
      </w:r>
    </w:p>
    <w:p w:rsidR="00214E2F" w:rsidRPr="004E1781" w:rsidRDefault="00214E2F" w:rsidP="00214E2F">
      <w:pPr>
        <w:pStyle w:val="a4"/>
        <w:tabs>
          <w:tab w:val="right" w:pos="993"/>
        </w:tabs>
        <w:ind w:left="0" w:firstLine="709"/>
        <w:jc w:val="both"/>
        <w:rPr>
          <w:sz w:val="28"/>
          <w:szCs w:val="28"/>
        </w:rPr>
      </w:pPr>
      <w:r w:rsidRPr="004E1781">
        <w:rPr>
          <w:sz w:val="28"/>
          <w:szCs w:val="28"/>
        </w:rPr>
        <w:t>4) подача участником отбора предложения (заявки) после даты и (или) времени, определенных для подачи предложений (заявок).</w:t>
      </w:r>
    </w:p>
    <w:p w:rsidR="00214E2F" w:rsidRPr="00D571D8" w:rsidRDefault="00214E2F" w:rsidP="0021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отбора будет размещен на официальном сайте </w:t>
      </w:r>
      <w:r w:rsidR="006B5A5B">
        <w:rPr>
          <w:rFonts w:ascii="Times New Roman" w:hAnsi="Times New Roman" w:cs="Times New Roman"/>
          <w:sz w:val="28"/>
          <w:szCs w:val="28"/>
        </w:rPr>
        <w:t>Администрации Вилегодского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1D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в течение 30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D571D8">
        <w:rPr>
          <w:rFonts w:ascii="Times New Roman" w:hAnsi="Times New Roman" w:cs="Times New Roman"/>
          <w:sz w:val="28"/>
          <w:szCs w:val="28"/>
        </w:rPr>
        <w:t xml:space="preserve"> дней со дня рассмотрения предложений. </w:t>
      </w:r>
    </w:p>
    <w:p w:rsidR="00214E2F" w:rsidRPr="00D571D8" w:rsidRDefault="00214E2F" w:rsidP="00214E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1D8">
        <w:rPr>
          <w:rFonts w:ascii="Times New Roman" w:hAnsi="Times New Roman" w:cs="Times New Roman"/>
          <w:sz w:val="28"/>
          <w:szCs w:val="28"/>
        </w:rPr>
        <w:t>Срок, в течение которых победитель (победители) отбора должен подписать соглашение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71D8">
        <w:rPr>
          <w:rFonts w:ascii="Times New Roman" w:hAnsi="Times New Roman" w:cs="Times New Roman"/>
          <w:sz w:val="28"/>
          <w:szCs w:val="28"/>
        </w:rPr>
        <w:t xml:space="preserve"> составляет 10 календарных дней.</w:t>
      </w:r>
    </w:p>
    <w:p w:rsidR="00214E2F" w:rsidRDefault="00214E2F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571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по истечении указанного срока, соглашение не было подписано получателем, обязательства Управления по предоставлению субсидии данному получателю прекращаются. </w:t>
      </w:r>
      <w:r w:rsidRPr="00D571D8">
        <w:rPr>
          <w:rFonts w:ascii="Times New Roman" w:hAnsi="Times New Roman" w:cs="Times New Roman"/>
          <w:sz w:val="28"/>
          <w:szCs w:val="28"/>
        </w:rPr>
        <w:t>Право получения субсидии предоставляется следующему в итоговом решении комиссии.</w:t>
      </w:r>
    </w:p>
    <w:p w:rsidR="001D4615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1D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374"/>
    <w:multiLevelType w:val="multilevel"/>
    <w:tmpl w:val="7528E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 w15:restartNumberingAfterBreak="0">
    <w:nsid w:val="0E602761"/>
    <w:multiLevelType w:val="hybridMultilevel"/>
    <w:tmpl w:val="BD5CE394"/>
    <w:lvl w:ilvl="0" w:tplc="B13E3D98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11337FDE"/>
    <w:multiLevelType w:val="hybridMultilevel"/>
    <w:tmpl w:val="93A82F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931C72"/>
    <w:multiLevelType w:val="multilevel"/>
    <w:tmpl w:val="3BFA796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162F2C50"/>
    <w:multiLevelType w:val="hybridMultilevel"/>
    <w:tmpl w:val="65D4DF32"/>
    <w:lvl w:ilvl="0" w:tplc="B13E3D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054FD0"/>
    <w:multiLevelType w:val="hybridMultilevel"/>
    <w:tmpl w:val="5F8E5730"/>
    <w:lvl w:ilvl="0" w:tplc="B13E3D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17"/>
    <w:rsid w:val="00042CB0"/>
    <w:rsid w:val="000728F4"/>
    <w:rsid w:val="00086BE1"/>
    <w:rsid w:val="00097A8D"/>
    <w:rsid w:val="000C3E1C"/>
    <w:rsid w:val="000F429F"/>
    <w:rsid w:val="001165E9"/>
    <w:rsid w:val="00116B88"/>
    <w:rsid w:val="00136F1E"/>
    <w:rsid w:val="00164F80"/>
    <w:rsid w:val="00183ADE"/>
    <w:rsid w:val="00196DB1"/>
    <w:rsid w:val="001B5B5E"/>
    <w:rsid w:val="001D4615"/>
    <w:rsid w:val="001E3D9B"/>
    <w:rsid w:val="002127E4"/>
    <w:rsid w:val="00214E2F"/>
    <w:rsid w:val="00235D3E"/>
    <w:rsid w:val="00236AF0"/>
    <w:rsid w:val="00244812"/>
    <w:rsid w:val="002575FB"/>
    <w:rsid w:val="00263E17"/>
    <w:rsid w:val="00275FBA"/>
    <w:rsid w:val="002938C7"/>
    <w:rsid w:val="002B3439"/>
    <w:rsid w:val="002D2EDA"/>
    <w:rsid w:val="002E603C"/>
    <w:rsid w:val="002F5C8A"/>
    <w:rsid w:val="002F71A8"/>
    <w:rsid w:val="00320B98"/>
    <w:rsid w:val="0032439D"/>
    <w:rsid w:val="0038501B"/>
    <w:rsid w:val="0039081E"/>
    <w:rsid w:val="003B1E3D"/>
    <w:rsid w:val="003C0F68"/>
    <w:rsid w:val="003C734F"/>
    <w:rsid w:val="003E26CC"/>
    <w:rsid w:val="004030E2"/>
    <w:rsid w:val="00442317"/>
    <w:rsid w:val="004B1386"/>
    <w:rsid w:val="004B7A11"/>
    <w:rsid w:val="004C5305"/>
    <w:rsid w:val="004E1781"/>
    <w:rsid w:val="00551C66"/>
    <w:rsid w:val="005A7980"/>
    <w:rsid w:val="006413E8"/>
    <w:rsid w:val="00652AEE"/>
    <w:rsid w:val="006A47F3"/>
    <w:rsid w:val="006B5A5B"/>
    <w:rsid w:val="006D0763"/>
    <w:rsid w:val="006F5F03"/>
    <w:rsid w:val="0071680E"/>
    <w:rsid w:val="00734D86"/>
    <w:rsid w:val="007E5969"/>
    <w:rsid w:val="008035E0"/>
    <w:rsid w:val="00820F1E"/>
    <w:rsid w:val="00864171"/>
    <w:rsid w:val="00864BBD"/>
    <w:rsid w:val="0086575B"/>
    <w:rsid w:val="008A3AAC"/>
    <w:rsid w:val="008B7DCB"/>
    <w:rsid w:val="008C3F18"/>
    <w:rsid w:val="008D661D"/>
    <w:rsid w:val="008E14B3"/>
    <w:rsid w:val="008F7D33"/>
    <w:rsid w:val="0092180A"/>
    <w:rsid w:val="00962120"/>
    <w:rsid w:val="009822AC"/>
    <w:rsid w:val="009C767F"/>
    <w:rsid w:val="009D42DB"/>
    <w:rsid w:val="00A309A0"/>
    <w:rsid w:val="00A61664"/>
    <w:rsid w:val="00AA6F04"/>
    <w:rsid w:val="00AD3083"/>
    <w:rsid w:val="00AD3C42"/>
    <w:rsid w:val="00AD70B2"/>
    <w:rsid w:val="00B17042"/>
    <w:rsid w:val="00B63828"/>
    <w:rsid w:val="00BC0E38"/>
    <w:rsid w:val="00BD621F"/>
    <w:rsid w:val="00BF3CC0"/>
    <w:rsid w:val="00C049FF"/>
    <w:rsid w:val="00CB2108"/>
    <w:rsid w:val="00CB68B3"/>
    <w:rsid w:val="00CC1D59"/>
    <w:rsid w:val="00CF391F"/>
    <w:rsid w:val="00D253D3"/>
    <w:rsid w:val="00D277B3"/>
    <w:rsid w:val="00D50E5E"/>
    <w:rsid w:val="00D571D8"/>
    <w:rsid w:val="00D63288"/>
    <w:rsid w:val="00DA26A9"/>
    <w:rsid w:val="00DF799B"/>
    <w:rsid w:val="00E23F6D"/>
    <w:rsid w:val="00E44BE5"/>
    <w:rsid w:val="00E52FB5"/>
    <w:rsid w:val="00E61B13"/>
    <w:rsid w:val="00E901CC"/>
    <w:rsid w:val="00F06800"/>
    <w:rsid w:val="00F25E93"/>
    <w:rsid w:val="00F439EF"/>
    <w:rsid w:val="00F62C6C"/>
    <w:rsid w:val="00FB2E29"/>
    <w:rsid w:val="00FC5BD5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01FE"/>
  <w15:docId w15:val="{80FE3DF5-54F1-46C0-AE96-A0C67C61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C8A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A6166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E1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7168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1680E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43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39E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rsid w:val="008E14B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8E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D46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D46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lshz@mail.ru" TargetMode="External"/><Relationship Id="rId5" Type="http://schemas.openxmlformats.org/officeDocument/2006/relationships/hyperlink" Target="consultantplus://offline/ref=2C2E7BA4A9525C4C718F7384F0C52A545312052D9C21D6BFDACAEB523E1CFDDEE0D342B1A40831C0FEEC5C9F64751ABEBA17291EBE1367EBV9x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Байбородин Николай Александрович</dc:creator>
  <cp:keywords/>
  <dc:description/>
  <cp:lastModifiedBy>Байбородин Николай Александрович</cp:lastModifiedBy>
  <cp:revision>63</cp:revision>
  <cp:lastPrinted>2021-03-04T12:56:00Z</cp:lastPrinted>
  <dcterms:created xsi:type="dcterms:W3CDTF">2021-01-29T06:22:00Z</dcterms:created>
  <dcterms:modified xsi:type="dcterms:W3CDTF">2021-05-20T06:08:00Z</dcterms:modified>
</cp:coreProperties>
</file>