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14319" w14:textId="3E6256B5" w:rsidR="0055623F" w:rsidRPr="001925F4" w:rsidRDefault="0055623F" w:rsidP="0055623F">
      <w:pPr>
        <w:rPr>
          <w:rFonts w:cs="Times New Roman"/>
        </w:rPr>
      </w:pPr>
      <w:bookmarkStart w:id="0" w:name="_GoBack"/>
      <w:bookmarkEnd w:id="0"/>
      <w:r w:rsidRPr="001925F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4C816D0C" wp14:editId="5EDC241D">
            <wp:simplePos x="0" y="0"/>
            <wp:positionH relativeFrom="column">
              <wp:posOffset>2606040</wp:posOffset>
            </wp:positionH>
            <wp:positionV relativeFrom="paragraph">
              <wp:posOffset>-5715</wp:posOffset>
            </wp:positionV>
            <wp:extent cx="590550" cy="685800"/>
            <wp:effectExtent l="0" t="0" r="0" b="0"/>
            <wp:wrapSquare wrapText="right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5F4">
        <w:rPr>
          <w:rFonts w:cs="Times New Roman"/>
        </w:rPr>
        <w:t xml:space="preserve">                 </w:t>
      </w:r>
    </w:p>
    <w:p w14:paraId="0EB7D27A" w14:textId="77777777" w:rsidR="0055623F" w:rsidRPr="001925F4" w:rsidRDefault="0055623F" w:rsidP="0055623F">
      <w:pPr>
        <w:jc w:val="center"/>
        <w:rPr>
          <w:rFonts w:cs="Times New Roman"/>
          <w:b/>
        </w:rPr>
      </w:pPr>
    </w:p>
    <w:p w14:paraId="3D12553B" w14:textId="77777777" w:rsidR="0055623F" w:rsidRPr="001925F4" w:rsidRDefault="0055623F" w:rsidP="0055623F">
      <w:pPr>
        <w:jc w:val="both"/>
        <w:rPr>
          <w:rFonts w:cs="Times New Roman"/>
          <w:b/>
        </w:rPr>
      </w:pPr>
    </w:p>
    <w:p w14:paraId="035C9A25" w14:textId="77777777" w:rsidR="0055623F" w:rsidRPr="001925F4" w:rsidRDefault="0055623F" w:rsidP="0055623F">
      <w:pPr>
        <w:jc w:val="both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55623F" w:rsidRPr="001925F4" w14:paraId="517A3997" w14:textId="77777777" w:rsidTr="00EA170F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22B87" w14:textId="77777777" w:rsidR="0055623F" w:rsidRPr="001925F4" w:rsidRDefault="0055623F" w:rsidP="00EA170F">
            <w:pPr>
              <w:jc w:val="center"/>
              <w:rPr>
                <w:rFonts w:cs="Times New Roman"/>
                <w:bCs/>
              </w:rPr>
            </w:pPr>
            <w:r w:rsidRPr="001925F4">
              <w:rPr>
                <w:rFonts w:cs="Times New Roman"/>
                <w:bCs/>
              </w:rPr>
              <w:t xml:space="preserve">АДМИНИСТРАЦИЯ </w:t>
            </w:r>
          </w:p>
          <w:p w14:paraId="0C9C825C" w14:textId="77777777" w:rsidR="0055623F" w:rsidRPr="001925F4" w:rsidRDefault="0055623F" w:rsidP="00EA170F">
            <w:pPr>
              <w:jc w:val="center"/>
              <w:rPr>
                <w:rFonts w:cs="Times New Roman"/>
                <w:bCs/>
              </w:rPr>
            </w:pPr>
            <w:r w:rsidRPr="001925F4">
              <w:rPr>
                <w:rFonts w:cs="Times New Roman"/>
                <w:bCs/>
              </w:rPr>
              <w:t xml:space="preserve">ГУБЕРНАТОРА АРХАНГЕЛЬСКОЙ ОБЛАСТИ И </w:t>
            </w:r>
          </w:p>
          <w:p w14:paraId="6B41AC41" w14:textId="77777777" w:rsidR="0055623F" w:rsidRPr="001925F4" w:rsidRDefault="0055623F" w:rsidP="00EA170F">
            <w:pPr>
              <w:jc w:val="center"/>
              <w:rPr>
                <w:rFonts w:cs="Times New Roman"/>
                <w:b/>
                <w:bCs/>
              </w:rPr>
            </w:pPr>
            <w:r w:rsidRPr="001925F4">
              <w:rPr>
                <w:rFonts w:cs="Times New Roman"/>
                <w:bCs/>
              </w:rPr>
              <w:t>ПРАВИТЕЛЬСТВА АРХАНГЕЛЬСКОЙ ОБЛАСТИ</w:t>
            </w:r>
          </w:p>
        </w:tc>
      </w:tr>
    </w:tbl>
    <w:p w14:paraId="590038FC" w14:textId="77777777" w:rsidR="0055623F" w:rsidRPr="001925F4" w:rsidRDefault="0055623F" w:rsidP="0055623F">
      <w:pPr>
        <w:tabs>
          <w:tab w:val="left" w:pos="5696"/>
        </w:tabs>
        <w:rPr>
          <w:rFonts w:cs="Times New Roman"/>
          <w:b/>
        </w:rPr>
      </w:pPr>
    </w:p>
    <w:p w14:paraId="7897014C" w14:textId="77777777" w:rsidR="0055623F" w:rsidRPr="001925F4" w:rsidRDefault="0055623F" w:rsidP="0055623F">
      <w:pPr>
        <w:tabs>
          <w:tab w:val="left" w:pos="5696"/>
        </w:tabs>
        <w:jc w:val="center"/>
        <w:rPr>
          <w:rFonts w:cs="Times New Roman"/>
          <w:b/>
        </w:rPr>
      </w:pPr>
      <w:r w:rsidRPr="001925F4">
        <w:rPr>
          <w:rFonts w:cs="Times New Roman"/>
          <w:b/>
        </w:rPr>
        <w:t xml:space="preserve">П О С Т А Н О В Л Е Н И Е </w:t>
      </w:r>
    </w:p>
    <w:p w14:paraId="5419B413" w14:textId="77777777" w:rsidR="0055623F" w:rsidRDefault="0055623F" w:rsidP="0055623F">
      <w:pPr>
        <w:jc w:val="center"/>
      </w:pPr>
    </w:p>
    <w:p w14:paraId="791E134B" w14:textId="77777777" w:rsidR="0055623F" w:rsidRPr="001925F4" w:rsidRDefault="0055623F" w:rsidP="0055623F">
      <w:pPr>
        <w:jc w:val="center"/>
      </w:pPr>
      <w:r>
        <w:t xml:space="preserve">от 13 октября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4-па</w:t>
      </w:r>
    </w:p>
    <w:p w14:paraId="11D70EA6" w14:textId="77777777" w:rsidR="0055623F" w:rsidRPr="001925F4" w:rsidRDefault="0055623F" w:rsidP="0055623F">
      <w:pPr>
        <w:jc w:val="center"/>
      </w:pPr>
    </w:p>
    <w:p w14:paraId="0259A716" w14:textId="77777777" w:rsidR="0055623F" w:rsidRPr="001925F4" w:rsidRDefault="0055623F" w:rsidP="0055623F">
      <w:pPr>
        <w:jc w:val="center"/>
        <w:rPr>
          <w:sz w:val="20"/>
          <w:szCs w:val="20"/>
        </w:rPr>
      </w:pPr>
      <w:r w:rsidRPr="001925F4">
        <w:rPr>
          <w:sz w:val="20"/>
          <w:szCs w:val="20"/>
        </w:rPr>
        <w:t>г. Архангельск</w:t>
      </w:r>
    </w:p>
    <w:p w14:paraId="446BB3FC" w14:textId="77777777" w:rsidR="0055623F" w:rsidRPr="001925F4" w:rsidRDefault="0055623F" w:rsidP="0055623F">
      <w:pPr>
        <w:jc w:val="center"/>
        <w:rPr>
          <w:b/>
          <w:bCs/>
        </w:rPr>
      </w:pPr>
    </w:p>
    <w:p w14:paraId="72E49ED7" w14:textId="77777777" w:rsidR="0055623F" w:rsidRDefault="0055623F" w:rsidP="0055623F">
      <w:pPr>
        <w:jc w:val="center"/>
        <w:rPr>
          <w:b/>
        </w:rPr>
      </w:pPr>
    </w:p>
    <w:p w14:paraId="47AE9C36" w14:textId="77777777" w:rsidR="0055623F" w:rsidRPr="001925F4" w:rsidRDefault="0055623F" w:rsidP="0055623F">
      <w:pPr>
        <w:jc w:val="center"/>
        <w:rPr>
          <w:b/>
        </w:rPr>
      </w:pPr>
      <w:r w:rsidRPr="001925F4">
        <w:rPr>
          <w:b/>
        </w:rPr>
        <w:t xml:space="preserve">Об утверждении положений о порядке и условиях проведения </w:t>
      </w:r>
    </w:p>
    <w:p w14:paraId="10AB9212" w14:textId="77777777" w:rsidR="0055623F" w:rsidRPr="001925F4" w:rsidRDefault="0055623F" w:rsidP="0055623F">
      <w:pPr>
        <w:jc w:val="center"/>
      </w:pPr>
      <w:r w:rsidRPr="001925F4">
        <w:rPr>
          <w:b/>
        </w:rPr>
        <w:t xml:space="preserve">конкурсов «Лучший ТОС Архангельской области» </w:t>
      </w:r>
      <w:r w:rsidRPr="001925F4">
        <w:rPr>
          <w:b/>
        </w:rPr>
        <w:br/>
        <w:t>и «Лучший активист ТОС Архангельской области»</w:t>
      </w:r>
    </w:p>
    <w:p w14:paraId="210F76D6" w14:textId="77777777" w:rsidR="0055623F" w:rsidRPr="001925F4" w:rsidRDefault="0055623F" w:rsidP="0055623F"/>
    <w:p w14:paraId="694EAF5B" w14:textId="77777777" w:rsidR="0055623F" w:rsidRPr="001925F4" w:rsidRDefault="0055623F" w:rsidP="0055623F"/>
    <w:p w14:paraId="0AAA1812" w14:textId="77777777" w:rsidR="0055623F" w:rsidRPr="001925F4" w:rsidRDefault="0055623F" w:rsidP="0055623F">
      <w:pPr>
        <w:pStyle w:val="ConsPlusNormal"/>
        <w:ind w:firstLine="709"/>
        <w:jc w:val="both"/>
        <w:rPr>
          <w:color w:val="000000"/>
        </w:rPr>
      </w:pPr>
      <w:r w:rsidRPr="001925F4">
        <w:rPr>
          <w:color w:val="000000"/>
        </w:rPr>
        <w:t xml:space="preserve">В соответствии с Бюджетным кодексом Российской Федерации,  </w:t>
      </w:r>
      <w:r w:rsidRPr="001925F4">
        <w:rPr>
          <w:color w:val="000000"/>
          <w:spacing w:val="-4"/>
        </w:rPr>
        <w:t>областным законом от 22 февраля 2013 года № 613-37-ОЗ «О государственной</w:t>
      </w:r>
      <w:r w:rsidRPr="001925F4">
        <w:rPr>
          <w:color w:val="000000"/>
        </w:rPr>
        <w:t xml:space="preserve"> </w:t>
      </w:r>
      <w:r w:rsidRPr="001925F4">
        <w:rPr>
          <w:color w:val="000000"/>
          <w:spacing w:val="-4"/>
        </w:rPr>
        <w:t>поддержке территориального общественного самоуправления в Архангельской</w:t>
      </w:r>
      <w:r w:rsidRPr="001925F4">
        <w:rPr>
          <w:color w:val="000000"/>
        </w:rPr>
        <w:t xml:space="preserve"> области», подпрограммой № 2 государственной программы Архангельской области «Развитие местного самоуправления в Архангельской области </w:t>
      </w:r>
      <w:r w:rsidRPr="001925F4">
        <w:rPr>
          <w:color w:val="000000"/>
        </w:rPr>
        <w:br/>
        <w:t xml:space="preserve">и государственная поддержка социально ориентированных некоммерческих </w:t>
      </w:r>
      <w:r w:rsidRPr="001925F4">
        <w:rPr>
          <w:color w:val="000000"/>
          <w:spacing w:val="-6"/>
        </w:rPr>
        <w:t>организаций (2014 – 2020 годы)», утвержденной постановлением Правительства</w:t>
      </w:r>
      <w:r w:rsidRPr="001925F4">
        <w:rPr>
          <w:color w:val="000000"/>
        </w:rPr>
        <w:t xml:space="preserve"> Архангельской области </w:t>
      </w:r>
      <w:r w:rsidRPr="001925F4">
        <w:rPr>
          <w:bCs/>
          <w:color w:val="000000"/>
        </w:rPr>
        <w:t xml:space="preserve">от 08 октября </w:t>
      </w:r>
      <w:smartTag w:uri="urn:schemas-microsoft-com:office:smarttags" w:element="metricconverter">
        <w:smartTagPr>
          <w:attr w:name="ProductID" w:val="2013 г"/>
        </w:smartTagPr>
        <w:r w:rsidRPr="001925F4">
          <w:rPr>
            <w:bCs/>
            <w:color w:val="000000"/>
          </w:rPr>
          <w:t xml:space="preserve">2013 года </w:t>
        </w:r>
      </w:smartTag>
      <w:r w:rsidRPr="001925F4">
        <w:rPr>
          <w:bCs/>
          <w:color w:val="000000"/>
        </w:rPr>
        <w:t xml:space="preserve">№ 464-пп, </w:t>
      </w:r>
      <w:r w:rsidRPr="001925F4">
        <w:rPr>
          <w:color w:val="000000"/>
        </w:rPr>
        <w:t xml:space="preserve">в целях активизации и поддержки территориального общественного самоуправления </w:t>
      </w:r>
      <w:r w:rsidRPr="001925F4">
        <w:rPr>
          <w:color w:val="000000"/>
          <w:spacing w:val="-6"/>
        </w:rPr>
        <w:t>в Архангельской области, поддержки общественных инициатив администрация</w:t>
      </w:r>
      <w:r w:rsidRPr="001925F4">
        <w:rPr>
          <w:color w:val="000000"/>
        </w:rPr>
        <w:t xml:space="preserve"> </w:t>
      </w:r>
      <w:r w:rsidRPr="001925F4">
        <w:rPr>
          <w:color w:val="000000"/>
          <w:spacing w:val="-6"/>
        </w:rPr>
        <w:t>Губернатора Архангельской области и Правительства Архангельской области</w:t>
      </w:r>
      <w:r w:rsidRPr="001925F4">
        <w:rPr>
          <w:color w:val="000000"/>
        </w:rPr>
        <w:t xml:space="preserve">                      </w:t>
      </w:r>
      <w:r w:rsidRPr="001925F4">
        <w:rPr>
          <w:rFonts w:ascii="Times New Roman Полужирный" w:hAnsi="Times New Roman Полужирный"/>
          <w:b/>
          <w:color w:val="000000"/>
          <w:spacing w:val="60"/>
        </w:rPr>
        <w:t>постановляе</w:t>
      </w:r>
      <w:r w:rsidRPr="001925F4">
        <w:rPr>
          <w:b/>
          <w:color w:val="000000"/>
        </w:rPr>
        <w:t>т</w:t>
      </w:r>
      <w:r w:rsidRPr="001925F4">
        <w:rPr>
          <w:color w:val="000000"/>
        </w:rPr>
        <w:t>:</w:t>
      </w:r>
    </w:p>
    <w:p w14:paraId="3A6A0E21" w14:textId="77777777" w:rsidR="0055623F" w:rsidRPr="001925F4" w:rsidRDefault="0055623F" w:rsidP="0055623F">
      <w:pPr>
        <w:ind w:firstLine="709"/>
        <w:jc w:val="both"/>
      </w:pPr>
      <w:r w:rsidRPr="001925F4">
        <w:t>1. Утвердить прилагаемые:</w:t>
      </w:r>
    </w:p>
    <w:p w14:paraId="11ACEC8C" w14:textId="77777777" w:rsidR="0055623F" w:rsidRPr="001925F4" w:rsidRDefault="0055623F" w:rsidP="0055623F">
      <w:pPr>
        <w:ind w:firstLine="709"/>
        <w:jc w:val="both"/>
      </w:pPr>
      <w:r w:rsidRPr="001925F4">
        <w:t>Положение о порядке и условиях проведения  конкурса «Лучший ТОС  Архангельской области»;</w:t>
      </w:r>
    </w:p>
    <w:p w14:paraId="31FB6132" w14:textId="77777777" w:rsidR="0055623F" w:rsidRPr="001925F4" w:rsidRDefault="0055623F" w:rsidP="0055623F">
      <w:pPr>
        <w:ind w:firstLine="709"/>
        <w:jc w:val="both"/>
      </w:pPr>
      <w:r w:rsidRPr="001925F4">
        <w:rPr>
          <w:spacing w:val="-6"/>
        </w:rPr>
        <w:t>Положение о порядке и условиях проведения конкурса «Лучший активист</w:t>
      </w:r>
      <w:r w:rsidRPr="001925F4">
        <w:t xml:space="preserve"> ТОС Архангельской области».</w:t>
      </w:r>
    </w:p>
    <w:p w14:paraId="13CC86B2" w14:textId="77777777" w:rsidR="0055623F" w:rsidRPr="001925F4" w:rsidRDefault="0055623F" w:rsidP="0055623F">
      <w:pPr>
        <w:ind w:firstLine="709"/>
        <w:jc w:val="both"/>
      </w:pPr>
      <w:r w:rsidRPr="001925F4">
        <w:t>2. Настоящее постановление вступает в силу со дня его официального опубликования.</w:t>
      </w:r>
    </w:p>
    <w:p w14:paraId="285811BD" w14:textId="77777777" w:rsidR="0055623F" w:rsidRPr="001925F4" w:rsidRDefault="0055623F" w:rsidP="0055623F"/>
    <w:p w14:paraId="55AD468B" w14:textId="77777777" w:rsidR="0055623F" w:rsidRPr="001925F4" w:rsidRDefault="0055623F" w:rsidP="0055623F"/>
    <w:p w14:paraId="737815E3" w14:textId="77777777" w:rsidR="0055623F" w:rsidRPr="001925F4" w:rsidRDefault="0055623F" w:rsidP="0055623F"/>
    <w:p w14:paraId="60ECAC09" w14:textId="77777777" w:rsidR="0055623F" w:rsidRPr="001925F4" w:rsidRDefault="0055623F" w:rsidP="0055623F">
      <w:pPr>
        <w:rPr>
          <w:rFonts w:cs="Times New Roman"/>
          <w:b/>
          <w:shd w:val="clear" w:color="auto" w:fill="FFFFFF"/>
        </w:rPr>
      </w:pPr>
      <w:r w:rsidRPr="001925F4">
        <w:rPr>
          <w:rFonts w:cs="Times New Roman"/>
          <w:b/>
          <w:shd w:val="clear" w:color="auto" w:fill="FFFFFF"/>
        </w:rPr>
        <w:t>Исполняющий обязанности</w:t>
      </w:r>
    </w:p>
    <w:p w14:paraId="7290B7CC" w14:textId="77777777" w:rsidR="0055623F" w:rsidRPr="001925F4" w:rsidRDefault="0055623F" w:rsidP="0055623F">
      <w:pPr>
        <w:rPr>
          <w:rFonts w:cs="Times New Roman"/>
          <w:b/>
        </w:rPr>
        <w:sectPr w:rsidR="0055623F" w:rsidRPr="001925F4" w:rsidSect="001925F4">
          <w:headerReference w:type="even" r:id="rId8"/>
          <w:headerReference w:type="default" r:id="rId9"/>
          <w:pgSz w:w="11906" w:h="16838"/>
          <w:pgMar w:top="719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1925F4">
        <w:rPr>
          <w:rFonts w:cs="Times New Roman"/>
          <w:b/>
          <w:shd w:val="clear" w:color="auto" w:fill="FFFFFF"/>
        </w:rPr>
        <w:t>руководителя администрации</w:t>
      </w:r>
      <w:r w:rsidRPr="001925F4">
        <w:rPr>
          <w:rStyle w:val="apple-converted-space"/>
          <w:rFonts w:cs="Times New Roman"/>
          <w:b/>
          <w:shd w:val="clear" w:color="auto" w:fill="FFFFFF"/>
        </w:rPr>
        <w:t> </w:t>
      </w:r>
      <w:r w:rsidRPr="001925F4">
        <w:rPr>
          <w:rFonts w:cs="Times New Roman"/>
          <w:b/>
        </w:rPr>
        <w:br/>
      </w:r>
      <w:r w:rsidRPr="001925F4">
        <w:rPr>
          <w:rFonts w:cs="Times New Roman"/>
          <w:b/>
          <w:shd w:val="clear" w:color="auto" w:fill="FFFFFF"/>
        </w:rPr>
        <w:t>Губернатора Архангельской области</w:t>
      </w:r>
      <w:r w:rsidRPr="001925F4">
        <w:rPr>
          <w:rStyle w:val="apple-converted-space"/>
          <w:rFonts w:cs="Times New Roman"/>
          <w:b/>
          <w:shd w:val="clear" w:color="auto" w:fill="FFFFFF"/>
        </w:rPr>
        <w:t> </w:t>
      </w:r>
      <w:r w:rsidRPr="001925F4">
        <w:rPr>
          <w:rFonts w:cs="Times New Roman"/>
          <w:b/>
        </w:rPr>
        <w:br/>
      </w:r>
      <w:r w:rsidRPr="001925F4">
        <w:rPr>
          <w:rFonts w:cs="Times New Roman"/>
          <w:b/>
          <w:shd w:val="clear" w:color="auto" w:fill="FFFFFF"/>
        </w:rPr>
        <w:t xml:space="preserve">и Правительства Архангельской области                                </w:t>
      </w:r>
      <w:r w:rsidRPr="001925F4">
        <w:rPr>
          <w:rFonts w:cs="Times New Roman"/>
          <w:b/>
        </w:rPr>
        <w:t>Е.В. Фоменко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7"/>
        <w:gridCol w:w="5057"/>
      </w:tblGrid>
      <w:tr w:rsidR="0055623F" w:rsidRPr="001925F4" w14:paraId="066FA2A4" w14:textId="77777777" w:rsidTr="00EA170F">
        <w:tc>
          <w:tcPr>
            <w:tcW w:w="4361" w:type="dxa"/>
          </w:tcPr>
          <w:p w14:paraId="34E807D8" w14:textId="77777777" w:rsidR="0055623F" w:rsidRPr="001925F4" w:rsidRDefault="0055623F" w:rsidP="00EA170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03" w:type="dxa"/>
          </w:tcPr>
          <w:p w14:paraId="4481B153" w14:textId="77777777" w:rsidR="0055623F" w:rsidRPr="001925F4" w:rsidRDefault="0055623F" w:rsidP="00EA170F">
            <w:pPr>
              <w:jc w:val="center"/>
              <w:rPr>
                <w:rFonts w:eastAsia="Calibri"/>
              </w:rPr>
            </w:pPr>
            <w:r w:rsidRPr="001925F4">
              <w:t>УТВЕРЖДЕНО</w:t>
            </w:r>
          </w:p>
          <w:p w14:paraId="3E7C9E69" w14:textId="77777777" w:rsidR="0055623F" w:rsidRPr="001925F4" w:rsidRDefault="0055623F" w:rsidP="00EA170F">
            <w:pPr>
              <w:jc w:val="center"/>
            </w:pPr>
            <w:r w:rsidRPr="001925F4">
              <w:t xml:space="preserve">постановлением администрации Губернатора Архангельской области </w:t>
            </w:r>
            <w:r w:rsidRPr="001925F4">
              <w:br/>
              <w:t>и Правительства Архангельской области</w:t>
            </w:r>
          </w:p>
          <w:p w14:paraId="4DD5F324" w14:textId="77777777" w:rsidR="0055623F" w:rsidRPr="001925F4" w:rsidRDefault="0055623F" w:rsidP="00EA170F">
            <w:pPr>
              <w:jc w:val="center"/>
            </w:pPr>
            <w:r>
              <w:t xml:space="preserve">от 13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№ 4-па</w:t>
            </w:r>
          </w:p>
          <w:p w14:paraId="23DD937B" w14:textId="77777777" w:rsidR="0055623F" w:rsidRPr="001925F4" w:rsidRDefault="0055623F" w:rsidP="00EA170F">
            <w:pPr>
              <w:jc w:val="center"/>
              <w:rPr>
                <w:rFonts w:eastAsia="Calibri"/>
                <w:sz w:val="32"/>
              </w:rPr>
            </w:pPr>
          </w:p>
        </w:tc>
      </w:tr>
    </w:tbl>
    <w:p w14:paraId="03BF0F99" w14:textId="77777777" w:rsidR="0055623F" w:rsidRPr="001925F4" w:rsidRDefault="0055623F" w:rsidP="0055623F">
      <w:pPr>
        <w:widowControl w:val="0"/>
        <w:tabs>
          <w:tab w:val="left" w:pos="1276"/>
        </w:tabs>
        <w:jc w:val="center"/>
        <w:outlineLvl w:val="2"/>
        <w:rPr>
          <w:b/>
          <w:bCs/>
        </w:rPr>
      </w:pPr>
    </w:p>
    <w:p w14:paraId="53C625E4" w14:textId="77777777" w:rsidR="0055623F" w:rsidRPr="001925F4" w:rsidRDefault="0055623F" w:rsidP="0055623F">
      <w:pPr>
        <w:widowControl w:val="0"/>
        <w:tabs>
          <w:tab w:val="left" w:pos="1276"/>
        </w:tabs>
        <w:jc w:val="center"/>
        <w:outlineLvl w:val="2"/>
        <w:rPr>
          <w:rFonts w:ascii="Times New Roman Полужирный" w:hAnsi="Times New Roman Полужирный"/>
          <w:b/>
          <w:bCs/>
          <w:spacing w:val="40"/>
        </w:rPr>
      </w:pPr>
      <w:r w:rsidRPr="001925F4">
        <w:rPr>
          <w:rFonts w:ascii="Times New Roman Полужирный" w:hAnsi="Times New Roman Полужирный"/>
          <w:b/>
          <w:bCs/>
          <w:spacing w:val="40"/>
        </w:rPr>
        <w:t xml:space="preserve">ПОЛОЖЕНИЕ </w:t>
      </w:r>
    </w:p>
    <w:p w14:paraId="73A87657" w14:textId="77777777" w:rsidR="0055623F" w:rsidRPr="001925F4" w:rsidRDefault="0055623F" w:rsidP="0055623F">
      <w:pPr>
        <w:widowControl w:val="0"/>
        <w:tabs>
          <w:tab w:val="left" w:pos="1276"/>
        </w:tabs>
        <w:jc w:val="center"/>
        <w:outlineLvl w:val="2"/>
        <w:rPr>
          <w:b/>
          <w:bCs/>
        </w:rPr>
      </w:pPr>
      <w:r w:rsidRPr="001925F4">
        <w:rPr>
          <w:b/>
          <w:bCs/>
        </w:rPr>
        <w:t xml:space="preserve">о порядке и условиях проведения конкурса </w:t>
      </w:r>
    </w:p>
    <w:p w14:paraId="20D0D1A2" w14:textId="77777777" w:rsidR="0055623F" w:rsidRPr="001925F4" w:rsidRDefault="0055623F" w:rsidP="0055623F">
      <w:pPr>
        <w:widowControl w:val="0"/>
        <w:tabs>
          <w:tab w:val="left" w:pos="1276"/>
        </w:tabs>
        <w:jc w:val="center"/>
        <w:outlineLvl w:val="2"/>
        <w:rPr>
          <w:b/>
          <w:bCs/>
        </w:rPr>
      </w:pPr>
      <w:r w:rsidRPr="001925F4">
        <w:rPr>
          <w:b/>
          <w:bCs/>
        </w:rPr>
        <w:t>«Лучший ТОС в Архангельской области»</w:t>
      </w:r>
    </w:p>
    <w:p w14:paraId="0606E83B" w14:textId="77777777" w:rsidR="0055623F" w:rsidRPr="001925F4" w:rsidRDefault="0055623F" w:rsidP="0055623F"/>
    <w:p w14:paraId="5207D1A3" w14:textId="77777777" w:rsidR="0055623F" w:rsidRPr="001925F4" w:rsidRDefault="0055623F" w:rsidP="0055623F"/>
    <w:p w14:paraId="11022885" w14:textId="77777777" w:rsidR="0055623F" w:rsidRPr="001925F4" w:rsidRDefault="0055623F" w:rsidP="0055623F">
      <w:pPr>
        <w:jc w:val="center"/>
      </w:pPr>
      <w:r w:rsidRPr="001925F4">
        <w:rPr>
          <w:b/>
        </w:rPr>
        <w:t>I. Общие положения</w:t>
      </w:r>
    </w:p>
    <w:p w14:paraId="1AD922AD" w14:textId="77777777" w:rsidR="0055623F" w:rsidRPr="001925F4" w:rsidRDefault="0055623F" w:rsidP="0055623F"/>
    <w:p w14:paraId="17140EB5" w14:textId="77777777" w:rsidR="0055623F" w:rsidRPr="001925F4" w:rsidRDefault="0055623F" w:rsidP="0055623F">
      <w:pPr>
        <w:ind w:firstLine="720"/>
        <w:jc w:val="both"/>
      </w:pPr>
      <w:r w:rsidRPr="001925F4">
        <w:t xml:space="preserve">1. Настоящее Положение, разработанное в соответствии с областным </w:t>
      </w:r>
      <w:r w:rsidRPr="001925F4">
        <w:rPr>
          <w:spacing w:val="-4"/>
        </w:rPr>
        <w:t>законом от 22 февраля 2013 года № 613-37-ОЗ «О государственной поддержке</w:t>
      </w:r>
      <w:r w:rsidRPr="001925F4">
        <w:t xml:space="preserve"> </w:t>
      </w:r>
      <w:r w:rsidRPr="001925F4">
        <w:rPr>
          <w:spacing w:val="-4"/>
        </w:rPr>
        <w:t>территориального общественного самоуправления в Архангельской области</w:t>
      </w:r>
      <w:r w:rsidRPr="001925F4">
        <w:t>», подпрограммой № 2 государственной программы</w:t>
      </w:r>
      <w:r w:rsidRPr="001925F4">
        <w:rPr>
          <w:rFonts w:cs="Times New Roman"/>
        </w:rPr>
        <w:t xml:space="preserve"> Архангельской области «</w:t>
      </w:r>
      <w:r w:rsidRPr="001925F4">
        <w:rPr>
          <w:spacing w:val="-8"/>
        </w:rPr>
        <w:t>Развитие местного самоуправления в Архангельской области и государственная</w:t>
      </w:r>
      <w:r w:rsidRPr="001925F4">
        <w:rPr>
          <w:rFonts w:cs="Times New Roman"/>
        </w:rPr>
        <w:t xml:space="preserve"> поддержка социально ориентированных некоммерческих организаций </w:t>
      </w:r>
      <w:r w:rsidRPr="001925F4">
        <w:rPr>
          <w:rFonts w:cs="Times New Roman"/>
        </w:rPr>
        <w:br/>
      </w:r>
      <w:r w:rsidRPr="001925F4">
        <w:rPr>
          <w:rFonts w:cs="Times New Roman"/>
          <w:spacing w:val="-10"/>
        </w:rPr>
        <w:t>(2014 – 2020 годы)», утвержденной постановлением Правительства Архангельской</w:t>
      </w:r>
      <w:r w:rsidRPr="001925F4">
        <w:rPr>
          <w:rFonts w:cs="Times New Roman"/>
        </w:rPr>
        <w:t xml:space="preserve"> области </w:t>
      </w:r>
      <w:r w:rsidRPr="001925F4">
        <w:rPr>
          <w:rFonts w:cs="Times New Roman"/>
          <w:bCs/>
        </w:rPr>
        <w:t xml:space="preserve">от 08 октября </w:t>
      </w:r>
      <w:smartTag w:uri="urn:schemas-microsoft-com:office:smarttags" w:element="metricconverter">
        <w:smartTagPr>
          <w:attr w:name="ProductID" w:val="2013 г"/>
        </w:smartTagPr>
        <w:r w:rsidRPr="001925F4">
          <w:rPr>
            <w:rFonts w:cs="Times New Roman"/>
            <w:bCs/>
          </w:rPr>
          <w:t xml:space="preserve">2013 года </w:t>
        </w:r>
      </w:smartTag>
      <w:r w:rsidRPr="001925F4">
        <w:rPr>
          <w:rFonts w:cs="Times New Roman"/>
          <w:bCs/>
        </w:rPr>
        <w:t>№ 464-пп (далее – государственная программа),</w:t>
      </w:r>
      <w:r w:rsidRPr="001925F4">
        <w:t xml:space="preserve"> устанавливает порядок и условия проведения конкурса «Лучший ТОС Архангельской области» (далее – конкурс) среди территориальных общественных самоуправлений в Архангельской области (далее – ТОС).</w:t>
      </w:r>
    </w:p>
    <w:p w14:paraId="7784F0A5" w14:textId="77777777" w:rsidR="0055623F" w:rsidRPr="001925F4" w:rsidRDefault="0055623F" w:rsidP="0055623F">
      <w:pPr>
        <w:ind w:firstLine="720"/>
        <w:jc w:val="both"/>
      </w:pPr>
      <w:r w:rsidRPr="001925F4">
        <w:t>2.  Целями и задачами конкурса являются:</w:t>
      </w:r>
    </w:p>
    <w:p w14:paraId="4210E14D" w14:textId="77777777" w:rsidR="0055623F" w:rsidRPr="001925F4" w:rsidRDefault="0055623F" w:rsidP="0055623F">
      <w:pPr>
        <w:tabs>
          <w:tab w:val="num" w:pos="1080"/>
          <w:tab w:val="left" w:pos="3060"/>
          <w:tab w:val="left" w:pos="3240"/>
          <w:tab w:val="left" w:pos="4140"/>
          <w:tab w:val="left" w:pos="4500"/>
        </w:tabs>
        <w:autoSpaceDE w:val="0"/>
        <w:autoSpaceDN w:val="0"/>
        <w:adjustRightInd w:val="0"/>
        <w:ind w:firstLine="720"/>
        <w:jc w:val="both"/>
      </w:pPr>
      <w:r w:rsidRPr="001925F4">
        <w:t>1)  повышение эффективности работы ТОС;</w:t>
      </w:r>
    </w:p>
    <w:p w14:paraId="1CA02E73" w14:textId="77777777" w:rsidR="0055623F" w:rsidRPr="001925F4" w:rsidRDefault="0055623F" w:rsidP="0055623F">
      <w:pPr>
        <w:tabs>
          <w:tab w:val="num" w:pos="1080"/>
          <w:tab w:val="left" w:pos="3060"/>
          <w:tab w:val="left" w:pos="3240"/>
          <w:tab w:val="left" w:pos="4140"/>
          <w:tab w:val="left" w:pos="4500"/>
        </w:tabs>
        <w:autoSpaceDE w:val="0"/>
        <w:autoSpaceDN w:val="0"/>
        <w:adjustRightInd w:val="0"/>
        <w:ind w:firstLine="720"/>
        <w:jc w:val="both"/>
      </w:pPr>
      <w:r w:rsidRPr="001925F4">
        <w:t>2) развитие и стимулирование деловой и социальной активности населения Архангельской области в осуществлении собственных инициатив по решению вопросов местного значения поселений, городских округов, муниципальных районов на территории Архангельской области;</w:t>
      </w:r>
    </w:p>
    <w:p w14:paraId="4822C5B2" w14:textId="77777777" w:rsidR="0055623F" w:rsidRPr="001925F4" w:rsidRDefault="0055623F" w:rsidP="0055623F">
      <w:pPr>
        <w:tabs>
          <w:tab w:val="num" w:pos="1260"/>
        </w:tabs>
        <w:autoSpaceDE w:val="0"/>
        <w:autoSpaceDN w:val="0"/>
        <w:adjustRightInd w:val="0"/>
        <w:ind w:firstLine="720"/>
        <w:jc w:val="both"/>
      </w:pPr>
      <w:r w:rsidRPr="001925F4">
        <w:rPr>
          <w:spacing w:val="-8"/>
        </w:rPr>
        <w:t>3)  выявление ТОС, добившихся наилучших результатов в самоорганизации</w:t>
      </w:r>
      <w:r w:rsidRPr="001925F4">
        <w:t xml:space="preserve"> граждан;</w:t>
      </w:r>
    </w:p>
    <w:p w14:paraId="79072849" w14:textId="77777777" w:rsidR="0055623F" w:rsidRPr="001925F4" w:rsidRDefault="0055623F" w:rsidP="0055623F">
      <w:pPr>
        <w:ind w:firstLine="720"/>
        <w:jc w:val="both"/>
      </w:pPr>
      <w:r w:rsidRPr="001925F4">
        <w:t>4)  выявление и распространение положительного опыта ТОС.</w:t>
      </w:r>
    </w:p>
    <w:p w14:paraId="22A16491" w14:textId="77777777" w:rsidR="0055623F" w:rsidRPr="001925F4" w:rsidRDefault="0055623F" w:rsidP="0055623F">
      <w:pPr>
        <w:ind w:firstLine="720"/>
        <w:jc w:val="both"/>
      </w:pPr>
      <w:r w:rsidRPr="001925F4">
        <w:t xml:space="preserve">3.  Организатором конкурса является администрация Губернатора Архангельской области и Правительства Архангельской области в лице департамента по местному самоуправлению (далее соответственно – администрация, департамент). </w:t>
      </w:r>
    </w:p>
    <w:p w14:paraId="249BE5D2" w14:textId="77777777" w:rsidR="0055623F" w:rsidRPr="001925F4" w:rsidRDefault="0055623F" w:rsidP="0055623F">
      <w:pPr>
        <w:tabs>
          <w:tab w:val="num" w:pos="2148"/>
        </w:tabs>
        <w:autoSpaceDE w:val="0"/>
        <w:autoSpaceDN w:val="0"/>
        <w:adjustRightInd w:val="0"/>
        <w:ind w:firstLine="720"/>
        <w:jc w:val="both"/>
      </w:pPr>
      <w:r w:rsidRPr="001925F4">
        <w:t>4.  Конкурс проводится в два этапа:</w:t>
      </w:r>
    </w:p>
    <w:p w14:paraId="0BCC6649" w14:textId="77777777" w:rsidR="0055623F" w:rsidRPr="001925F4" w:rsidRDefault="0055623F" w:rsidP="0055623F">
      <w:pPr>
        <w:autoSpaceDE w:val="0"/>
        <w:autoSpaceDN w:val="0"/>
        <w:adjustRightInd w:val="0"/>
        <w:ind w:firstLine="720"/>
        <w:jc w:val="both"/>
      </w:pPr>
      <w:r w:rsidRPr="001925F4">
        <w:t xml:space="preserve">первый этап (муниципальный) проводится органами местного </w:t>
      </w:r>
      <w:r w:rsidRPr="001925F4">
        <w:rPr>
          <w:spacing w:val="-6"/>
        </w:rPr>
        <w:t>самоуправления городских округов и муниципальных районов Архангельской</w:t>
      </w:r>
      <w:r w:rsidRPr="001925F4">
        <w:t xml:space="preserve"> области (далее – муниципальные образования) в течение 30 календарных дней со дня объявления конкурса;</w:t>
      </w:r>
    </w:p>
    <w:p w14:paraId="3B7CAC74" w14:textId="77777777" w:rsidR="0055623F" w:rsidRPr="001925F4" w:rsidRDefault="0055623F" w:rsidP="0055623F">
      <w:pPr>
        <w:autoSpaceDE w:val="0"/>
        <w:autoSpaceDN w:val="0"/>
        <w:adjustRightInd w:val="0"/>
        <w:ind w:firstLine="720"/>
        <w:jc w:val="both"/>
      </w:pPr>
      <w:r w:rsidRPr="001925F4">
        <w:lastRenderedPageBreak/>
        <w:t xml:space="preserve">второй этап (областной) проводится администрацией в течение </w:t>
      </w:r>
      <w:r w:rsidRPr="001925F4">
        <w:br/>
        <w:t xml:space="preserve">45 календарных дней со дня объявления конкурса. </w:t>
      </w:r>
    </w:p>
    <w:p w14:paraId="38F09EE1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rPr>
          <w:spacing w:val="-6"/>
        </w:rPr>
        <w:t>Днем объявления конкурса считается день размещения информационного</w:t>
      </w:r>
      <w:r w:rsidRPr="001925F4">
        <w:t xml:space="preserve"> </w:t>
      </w:r>
      <w:r w:rsidRPr="001925F4">
        <w:rPr>
          <w:spacing w:val="-6"/>
        </w:rPr>
        <w:t>сообщения о начале проведения конкурса на официальном сайте Правительства</w:t>
      </w:r>
      <w:r w:rsidRPr="001925F4">
        <w:t xml:space="preserve"> </w:t>
      </w:r>
      <w:r w:rsidRPr="001925F4">
        <w:rPr>
          <w:spacing w:val="-6"/>
        </w:rPr>
        <w:t>Архангельской области (</w:t>
      </w:r>
      <w:hyperlink r:id="rId10" w:history="1">
        <w:r w:rsidRPr="001925F4">
          <w:rPr>
            <w:rStyle w:val="a3"/>
            <w:color w:val="000000"/>
            <w:spacing w:val="-6"/>
            <w:u w:val="none"/>
          </w:rPr>
          <w:t>www.dvinaland.ru</w:t>
        </w:r>
      </w:hyperlink>
      <w:r w:rsidRPr="001925F4">
        <w:rPr>
          <w:spacing w:val="-6"/>
        </w:rPr>
        <w:t xml:space="preserve">) и интернет-портале </w:t>
      </w:r>
      <w:r w:rsidRPr="001925F4">
        <w:rPr>
          <w:bCs/>
          <w:spacing w:val="-6"/>
        </w:rPr>
        <w:t>территориального</w:t>
      </w:r>
      <w:r w:rsidRPr="001925F4">
        <w:rPr>
          <w:bCs/>
        </w:rPr>
        <w:t xml:space="preserve"> общественного самоуправления (</w:t>
      </w:r>
      <w:hyperlink r:id="rId11" w:history="1">
        <w:r w:rsidRPr="001925F4">
          <w:rPr>
            <w:rStyle w:val="a3"/>
            <w:color w:val="000000"/>
            <w:u w:val="none"/>
            <w:lang w:val="en-US"/>
          </w:rPr>
          <w:t>www</w:t>
        </w:r>
        <w:r w:rsidRPr="001925F4">
          <w:rPr>
            <w:rStyle w:val="a3"/>
            <w:color w:val="000000"/>
            <w:u w:val="none"/>
          </w:rPr>
          <w:t>.</w:t>
        </w:r>
        <w:r w:rsidRPr="001925F4">
          <w:rPr>
            <w:rStyle w:val="a3"/>
            <w:color w:val="000000"/>
            <w:u w:val="none"/>
            <w:lang w:val="en-US"/>
          </w:rPr>
          <w:t>tos</w:t>
        </w:r>
        <w:r w:rsidRPr="001925F4">
          <w:rPr>
            <w:rStyle w:val="a3"/>
            <w:color w:val="000000"/>
            <w:u w:val="none"/>
          </w:rPr>
          <w:t>29.</w:t>
        </w:r>
        <w:r w:rsidRPr="001925F4">
          <w:rPr>
            <w:rStyle w:val="a3"/>
            <w:color w:val="000000"/>
            <w:u w:val="none"/>
            <w:lang w:val="en-US"/>
          </w:rPr>
          <w:t>ru</w:t>
        </w:r>
      </w:hyperlink>
      <w:r w:rsidRPr="001925F4">
        <w:t>) в информационно-телекоммуникационной сети «Интернет».</w:t>
      </w:r>
    </w:p>
    <w:p w14:paraId="020BF52F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</w:p>
    <w:p w14:paraId="1FC9BE94" w14:textId="77777777" w:rsidR="0055623F" w:rsidRPr="001925F4" w:rsidRDefault="0055623F" w:rsidP="0055623F">
      <w:pPr>
        <w:autoSpaceDE w:val="0"/>
        <w:autoSpaceDN w:val="0"/>
        <w:adjustRightInd w:val="0"/>
        <w:jc w:val="center"/>
        <w:rPr>
          <w:b/>
        </w:rPr>
      </w:pPr>
      <w:r w:rsidRPr="001925F4">
        <w:rPr>
          <w:b/>
          <w:lang w:val="en-US"/>
        </w:rPr>
        <w:t>II</w:t>
      </w:r>
      <w:r w:rsidRPr="001925F4">
        <w:rPr>
          <w:b/>
        </w:rPr>
        <w:t xml:space="preserve">. Порядок проведения первого этапа конкурса </w:t>
      </w:r>
    </w:p>
    <w:p w14:paraId="19A0F795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</w:p>
    <w:p w14:paraId="4F46C201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>5.  Для участия в конкурсе ТОС представляют в администрацию муниципального образования следующие документы (далее соответственно – конкурсная документация, заявитель):</w:t>
      </w:r>
    </w:p>
    <w:p w14:paraId="688D8703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 xml:space="preserve">1)  заявку на участие  в конкурсе (далее – заявка) по форме согласно </w:t>
      </w:r>
      <w:r w:rsidRPr="001925F4">
        <w:rPr>
          <w:spacing w:val="-6"/>
        </w:rPr>
        <w:t>приложению № 1 к настоящему Положению. Заявки заполняются в электронной</w:t>
      </w:r>
      <w:r w:rsidRPr="001925F4">
        <w:t xml:space="preserve"> форме;</w:t>
      </w:r>
    </w:p>
    <w:p w14:paraId="18817873" w14:textId="77777777" w:rsidR="0055623F" w:rsidRPr="001925F4" w:rsidRDefault="0055623F" w:rsidP="0055623F">
      <w:pPr>
        <w:ind w:firstLine="708"/>
        <w:jc w:val="both"/>
      </w:pPr>
      <w:r w:rsidRPr="001925F4">
        <w:t>2)  копию устава ТОС;</w:t>
      </w:r>
    </w:p>
    <w:p w14:paraId="39F69F02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</w:rPr>
        <w:t xml:space="preserve">3)  описание деятельности ТОС по форме согласно приложению № 2 </w:t>
      </w:r>
      <w:r w:rsidRPr="001925F4">
        <w:rPr>
          <w:color w:val="000000"/>
        </w:rPr>
        <w:br/>
        <w:t xml:space="preserve">к настоящему Положению. Описание деятельности ТОС оформляется </w:t>
      </w:r>
      <w:r w:rsidRPr="001925F4">
        <w:rPr>
          <w:color w:val="000000"/>
        </w:rPr>
        <w:br/>
        <w:t>в элект</w:t>
      </w:r>
      <w:r>
        <w:rPr>
          <w:color w:val="000000"/>
        </w:rPr>
        <w:t>ронной форме в объеме не более двух</w:t>
      </w:r>
      <w:r w:rsidRPr="001925F4">
        <w:rPr>
          <w:color w:val="000000"/>
        </w:rPr>
        <w:t xml:space="preserve"> страниц печатного текста  размером шрифта № 14.</w:t>
      </w:r>
    </w:p>
    <w:p w14:paraId="453ED14A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  <w:spacing w:val="-4"/>
        </w:rPr>
        <w:t>6.  Администрация муниципального образования при проведении первого</w:t>
      </w:r>
      <w:r w:rsidRPr="001925F4">
        <w:rPr>
          <w:color w:val="000000"/>
        </w:rPr>
        <w:t xml:space="preserve"> этапа конкурса последовательно:</w:t>
      </w:r>
    </w:p>
    <w:p w14:paraId="15EFDB41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</w:rPr>
        <w:t>1)  осуществляет прием и регистрацию конкурсной документации;</w:t>
      </w:r>
    </w:p>
    <w:p w14:paraId="2DBAF826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 xml:space="preserve">2)  проводит первичную экспертизу конкурсной документации на </w:t>
      </w:r>
      <w:r w:rsidRPr="001925F4">
        <w:rPr>
          <w:spacing w:val="-4"/>
        </w:rPr>
        <w:t>соответствие требованиям, установленным пунктом 5 настоящего Положения;</w:t>
      </w:r>
    </w:p>
    <w:p w14:paraId="78CE91BC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 xml:space="preserve">3)  формирует муниципальные конкурсные комиссии в составе не менее пяти человек. Персональный состав муниципальной конкурсной комиссии утверждается муниципальным правовым актом администрации </w:t>
      </w:r>
      <w:r w:rsidRPr="001925F4">
        <w:rPr>
          <w:spacing w:val="-4"/>
        </w:rPr>
        <w:t>муниципального образования. В состав муниципальных конкурсных комиссий</w:t>
      </w:r>
      <w:r w:rsidRPr="001925F4">
        <w:t xml:space="preserve"> включаются представители администрации муниципального образования </w:t>
      </w:r>
      <w:r w:rsidRPr="001925F4">
        <w:br/>
        <w:t xml:space="preserve">(не более половины от общего числа членов муниципальной конкурсной </w:t>
      </w:r>
      <w:r w:rsidRPr="001925F4">
        <w:rPr>
          <w:spacing w:val="-12"/>
        </w:rPr>
        <w:t>комиссии), представительных органов муниципальных образований и представители</w:t>
      </w:r>
      <w:r w:rsidRPr="001925F4">
        <w:t xml:space="preserve"> общественности;</w:t>
      </w:r>
    </w:p>
    <w:p w14:paraId="27B9C186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  <w:spacing w:val="-6"/>
        </w:rPr>
        <w:t>4)  готовит и вносит материалы на заседание муниципальной конкурсной</w:t>
      </w:r>
      <w:r w:rsidRPr="001925F4">
        <w:rPr>
          <w:color w:val="000000"/>
        </w:rPr>
        <w:t xml:space="preserve"> комиссии;</w:t>
      </w:r>
    </w:p>
    <w:p w14:paraId="1C41FEA2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</w:rPr>
        <w:t>5)  проводит заседание муниципальной конкурсной комиссии;</w:t>
      </w:r>
    </w:p>
    <w:p w14:paraId="2AD2553C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</w:rPr>
        <w:t>6) на основании протокола заседания муниципальной конкурсной комиссии определяет победителей первого этапа конкурса.</w:t>
      </w:r>
    </w:p>
    <w:p w14:paraId="621CA41B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</w:rPr>
        <w:t>7. По результатам проведения первичной экспертизы конкурсной документации администрация муниципального образования принимает одно из следующих решений:</w:t>
      </w:r>
    </w:p>
    <w:p w14:paraId="7FD07A52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</w:rPr>
        <w:t>1)  о передаче конкурсной документации к рассмотрению на заседании муниципальной конкурсной комиссии;</w:t>
      </w:r>
    </w:p>
    <w:p w14:paraId="7BF185CF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</w:rPr>
        <w:lastRenderedPageBreak/>
        <w:t>2)  об отказе в передаче конкурсной документации к рассмотрению на заседании муниципальной конкурсной комиссии.</w:t>
      </w:r>
    </w:p>
    <w:p w14:paraId="7BA7574C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</w:rPr>
        <w:t xml:space="preserve">8.  Решение об отказе в передаче конкурсной документации </w:t>
      </w:r>
      <w:r w:rsidRPr="001925F4">
        <w:rPr>
          <w:color w:val="000000"/>
        </w:rPr>
        <w:br/>
        <w:t>к рассмотрению на заседании муниципальной конкурсной комиссии принимается в следующих случаях:</w:t>
      </w:r>
    </w:p>
    <w:p w14:paraId="5DCCFD9D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</w:rPr>
        <w:t xml:space="preserve">1)  конкурсная документация подана не ТОС; </w:t>
      </w:r>
    </w:p>
    <w:p w14:paraId="1C2A4562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  <w:spacing w:val="-4"/>
        </w:rPr>
        <w:t>2)  несоответствие формы заявки требованиям, установленным пунктом 5</w:t>
      </w:r>
      <w:r w:rsidRPr="001925F4">
        <w:rPr>
          <w:color w:val="000000"/>
        </w:rPr>
        <w:t xml:space="preserve"> настоящего Положения;</w:t>
      </w:r>
    </w:p>
    <w:p w14:paraId="1CB46FCF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</w:rPr>
        <w:t>3)  конкурсная документация содержит недостоверные сведения;</w:t>
      </w:r>
    </w:p>
    <w:p w14:paraId="51321C4F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</w:rPr>
        <w:t>4)  конкурсная документация, предусмотренная пунктом 5 настоящего Положения, представлена не в полном объеме;</w:t>
      </w:r>
    </w:p>
    <w:p w14:paraId="0A74E0D0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  <w:spacing w:val="-6"/>
        </w:rPr>
        <w:t>5)  конкурсная документация подана с нарушением срока, установленного</w:t>
      </w:r>
      <w:r w:rsidRPr="001925F4">
        <w:rPr>
          <w:color w:val="000000"/>
        </w:rPr>
        <w:t xml:space="preserve"> информационным сообщением о начале проведения конкурса. </w:t>
      </w:r>
    </w:p>
    <w:p w14:paraId="40E1446F" w14:textId="77777777" w:rsidR="0055623F" w:rsidRPr="001925F4" w:rsidRDefault="0055623F" w:rsidP="0055623F">
      <w:pPr>
        <w:pStyle w:val="ConsPlusNormal"/>
        <w:ind w:firstLine="709"/>
        <w:jc w:val="both"/>
        <w:rPr>
          <w:color w:val="000000"/>
        </w:rPr>
      </w:pPr>
      <w:r w:rsidRPr="001925F4">
        <w:rPr>
          <w:color w:val="000000"/>
        </w:rPr>
        <w:t xml:space="preserve">Конкурсные документации, в отношении которых принято решение об отказе в передаче к рассмотрению на заседании муниципальной конкурсной комиссии, возвращаются администрацией муниципального образования заявителю в течение трех календарных дней со дня получения с указанием причин отказа.    </w:t>
      </w:r>
    </w:p>
    <w:p w14:paraId="1D0B2AFF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 xml:space="preserve">9. Муниципальные конкурсные комиссии осуществляют экспертную оценку конкурсных документаций, представленных на первый этап конкурса, в соответствии с критериями, установленными разделом </w:t>
      </w:r>
      <w:r w:rsidRPr="001925F4">
        <w:rPr>
          <w:lang w:val="en-US"/>
        </w:rPr>
        <w:t>IV</w:t>
      </w:r>
      <w:r w:rsidRPr="001925F4">
        <w:t xml:space="preserve"> настоящего Положения. </w:t>
      </w:r>
    </w:p>
    <w:p w14:paraId="507D35DA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rPr>
          <w:spacing w:val="-6"/>
        </w:rPr>
        <w:t xml:space="preserve">10.  Итоги заседания муниципальной конкурсной комиссии оформляются </w:t>
      </w:r>
      <w:r w:rsidRPr="001925F4">
        <w:t>протоколом.</w:t>
      </w:r>
    </w:p>
    <w:p w14:paraId="6E87D564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rPr>
          <w:spacing w:val="-6"/>
        </w:rPr>
        <w:t>11.  Администрация муниципального образования на основании протокола</w:t>
      </w:r>
      <w:r w:rsidRPr="001925F4">
        <w:t xml:space="preserve"> заседания муниципальной конкурсной комиссии определяет не более двух победителей первого этапа конкурса. </w:t>
      </w:r>
    </w:p>
    <w:p w14:paraId="6C125E6D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rPr>
          <w:spacing w:val="-4"/>
        </w:rPr>
        <w:t>12.  Администрация муниципального образования по итогам проведения</w:t>
      </w:r>
      <w:r w:rsidRPr="001925F4">
        <w:t xml:space="preserve"> первого этапа конкурса представляет в департамент:</w:t>
      </w:r>
    </w:p>
    <w:p w14:paraId="17BD7A9B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 xml:space="preserve">копию муниципального правового акта муниципального образования, </w:t>
      </w:r>
      <w:r w:rsidRPr="001925F4">
        <w:rPr>
          <w:spacing w:val="-8"/>
        </w:rPr>
        <w:t>которым образована муниципальная конкурсная комиссия и утвержден ее состав;</w:t>
      </w:r>
      <w:r w:rsidRPr="001925F4">
        <w:t xml:space="preserve"> </w:t>
      </w:r>
    </w:p>
    <w:p w14:paraId="5B153B4A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>информацию обо всех заявителях первого этапа конкурса по форме согласно приложению № 3 (форма 1) к настоящему Положению;</w:t>
      </w:r>
    </w:p>
    <w:p w14:paraId="58905B73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>информацию о победителях первого этапа конкурса по форме согласно приложению № 3 (форма 2) к настоящему Положению;</w:t>
      </w:r>
    </w:p>
    <w:p w14:paraId="35113540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>конкурсную документацию ТОС, признанных победителями первого этапа конкурса;</w:t>
      </w:r>
    </w:p>
    <w:p w14:paraId="7034B65B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>решения членов муниципальной конкурсной комиссии согласно приложению № 4 к настоящему Положению, заполненные и подписанные всеми членами муниципальной конкурсной комиссии;</w:t>
      </w:r>
    </w:p>
    <w:p w14:paraId="3144C6A8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rPr>
          <w:spacing w:val="-4"/>
        </w:rPr>
        <w:t>протокол заседания муниципальной конкурсной комиссии, подписанный</w:t>
      </w:r>
      <w:r w:rsidRPr="001925F4">
        <w:t xml:space="preserve"> председателем.</w:t>
      </w:r>
    </w:p>
    <w:p w14:paraId="3685EFC7" w14:textId="77777777" w:rsidR="0055623F" w:rsidRPr="001925F4" w:rsidRDefault="0055623F" w:rsidP="0055623F">
      <w:pPr>
        <w:tabs>
          <w:tab w:val="num" w:pos="1440"/>
        </w:tabs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4B4C697A" w14:textId="77777777" w:rsidR="0055623F" w:rsidRPr="001925F4" w:rsidRDefault="0055623F" w:rsidP="0055623F">
      <w:pPr>
        <w:tabs>
          <w:tab w:val="num" w:pos="1440"/>
        </w:tabs>
        <w:autoSpaceDE w:val="0"/>
        <w:autoSpaceDN w:val="0"/>
        <w:adjustRightInd w:val="0"/>
        <w:jc w:val="center"/>
        <w:rPr>
          <w:b/>
        </w:rPr>
      </w:pPr>
      <w:r w:rsidRPr="001925F4">
        <w:rPr>
          <w:b/>
          <w:lang w:val="en-US"/>
        </w:rPr>
        <w:t>III</w:t>
      </w:r>
      <w:r w:rsidRPr="001925F4">
        <w:rPr>
          <w:b/>
        </w:rPr>
        <w:t xml:space="preserve">. Порядок проведения второго этапа конкурса </w:t>
      </w:r>
    </w:p>
    <w:p w14:paraId="4D775266" w14:textId="77777777" w:rsidR="0055623F" w:rsidRPr="001925F4" w:rsidRDefault="0055623F" w:rsidP="0055623F">
      <w:pPr>
        <w:tabs>
          <w:tab w:val="num" w:pos="1440"/>
        </w:tabs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75A0EE2A" w14:textId="77777777" w:rsidR="0055623F" w:rsidRPr="001925F4" w:rsidRDefault="0055623F" w:rsidP="0055623F">
      <w:pPr>
        <w:tabs>
          <w:tab w:val="num" w:pos="1440"/>
        </w:tabs>
        <w:autoSpaceDE w:val="0"/>
        <w:autoSpaceDN w:val="0"/>
        <w:adjustRightInd w:val="0"/>
        <w:ind w:firstLine="708"/>
        <w:jc w:val="both"/>
      </w:pPr>
      <w:r w:rsidRPr="001925F4">
        <w:lastRenderedPageBreak/>
        <w:t xml:space="preserve">13. На втором этапе конкурса администрация формирует областную конкурсную комиссию в составе не менее пяти человек. </w:t>
      </w:r>
    </w:p>
    <w:p w14:paraId="39DDBCAA" w14:textId="77777777" w:rsidR="0055623F" w:rsidRPr="001925F4" w:rsidRDefault="0055623F" w:rsidP="0055623F">
      <w:pPr>
        <w:tabs>
          <w:tab w:val="num" w:pos="1440"/>
        </w:tabs>
        <w:autoSpaceDE w:val="0"/>
        <w:autoSpaceDN w:val="0"/>
        <w:adjustRightInd w:val="0"/>
        <w:ind w:firstLine="708"/>
        <w:jc w:val="both"/>
      </w:pPr>
      <w:r w:rsidRPr="001925F4">
        <w:t xml:space="preserve">Персональный состав областной конкурсной комиссии утверждается распоряжением администрации. В состав областной конкурсной комиссии включаются представители исполнительных органов государственной власти Архангельской области (не более половины от общего числа членов) и по  </w:t>
      </w:r>
      <w:r w:rsidRPr="001925F4">
        <w:rPr>
          <w:spacing w:val="-4"/>
        </w:rPr>
        <w:t>согласованию представители Архангельского областного Собрания депутатов</w:t>
      </w:r>
      <w:r w:rsidRPr="001925F4">
        <w:t>, представители общественности.</w:t>
      </w:r>
    </w:p>
    <w:p w14:paraId="0A9BA5E5" w14:textId="77777777" w:rsidR="0055623F" w:rsidRPr="001925F4" w:rsidRDefault="0055623F" w:rsidP="0055623F">
      <w:pPr>
        <w:tabs>
          <w:tab w:val="num" w:pos="1440"/>
        </w:tabs>
        <w:autoSpaceDE w:val="0"/>
        <w:autoSpaceDN w:val="0"/>
        <w:adjustRightInd w:val="0"/>
        <w:ind w:firstLine="708"/>
        <w:jc w:val="both"/>
      </w:pPr>
      <w:r w:rsidRPr="001925F4">
        <w:t xml:space="preserve">14.  Во втором этапе конкурса принимают участие заявители – победители первого этапа конкурса. Прием и регистрацию конкурсных документаций на участие в областном этапе конкурса осуществляет департамент. </w:t>
      </w:r>
    </w:p>
    <w:p w14:paraId="1037F765" w14:textId="77777777" w:rsidR="0055623F" w:rsidRPr="001925F4" w:rsidRDefault="0055623F" w:rsidP="0055623F">
      <w:pPr>
        <w:tabs>
          <w:tab w:val="num" w:pos="1440"/>
        </w:tabs>
        <w:autoSpaceDE w:val="0"/>
        <w:autoSpaceDN w:val="0"/>
        <w:adjustRightInd w:val="0"/>
        <w:ind w:firstLine="709"/>
        <w:jc w:val="both"/>
      </w:pPr>
      <w:r w:rsidRPr="001925F4">
        <w:t>15. Областная конкурсная комиссия осуществляет экспертную оценку конкурсных документаций, представленных на второй этап конкурса</w:t>
      </w:r>
      <w:r>
        <w:t>,</w:t>
      </w:r>
      <w:r w:rsidRPr="001925F4">
        <w:t xml:space="preserve"> </w:t>
      </w:r>
      <w:r w:rsidRPr="001925F4">
        <w:br/>
        <w:t xml:space="preserve">в соответствии с критериями, установленными разделом </w:t>
      </w:r>
      <w:r w:rsidRPr="001925F4">
        <w:rPr>
          <w:lang w:val="en-US"/>
        </w:rPr>
        <w:t>IV</w:t>
      </w:r>
      <w:r w:rsidRPr="001925F4">
        <w:t xml:space="preserve"> настоящего Положения.</w:t>
      </w:r>
    </w:p>
    <w:p w14:paraId="4E1A8FD1" w14:textId="77777777" w:rsidR="0055623F" w:rsidRPr="001925F4" w:rsidRDefault="0055623F" w:rsidP="0055623F">
      <w:pPr>
        <w:tabs>
          <w:tab w:val="num" w:pos="1440"/>
        </w:tabs>
        <w:autoSpaceDE w:val="0"/>
        <w:autoSpaceDN w:val="0"/>
        <w:adjustRightInd w:val="0"/>
        <w:ind w:firstLine="709"/>
        <w:jc w:val="both"/>
      </w:pPr>
      <w:r w:rsidRPr="001925F4">
        <w:t>16. Итоги заседания областной конкурсной комиссии оформляются протоколом.</w:t>
      </w:r>
    </w:p>
    <w:p w14:paraId="6C0C329E" w14:textId="77777777" w:rsidR="0055623F" w:rsidRPr="001925F4" w:rsidRDefault="0055623F" w:rsidP="0055623F">
      <w:pPr>
        <w:tabs>
          <w:tab w:val="num" w:pos="1440"/>
        </w:tabs>
        <w:autoSpaceDE w:val="0"/>
        <w:autoSpaceDN w:val="0"/>
        <w:adjustRightInd w:val="0"/>
        <w:ind w:firstLine="709"/>
        <w:jc w:val="both"/>
      </w:pPr>
      <w:r w:rsidRPr="001925F4">
        <w:t>17.  Администрация на основании протокола заседания областной конкурсной комиссии определяет победителей конкурса.</w:t>
      </w:r>
    </w:p>
    <w:p w14:paraId="2AFED49B" w14:textId="77777777" w:rsidR="0055623F" w:rsidRPr="001925F4" w:rsidRDefault="0055623F" w:rsidP="0055623F">
      <w:pPr>
        <w:tabs>
          <w:tab w:val="num" w:pos="1440"/>
        </w:tabs>
        <w:autoSpaceDE w:val="0"/>
        <w:autoSpaceDN w:val="0"/>
        <w:adjustRightInd w:val="0"/>
        <w:ind w:firstLine="709"/>
        <w:jc w:val="both"/>
      </w:pPr>
      <w:r w:rsidRPr="001925F4">
        <w:t>18.  Материалы, поданные на конкурс, не рецензируются и не возвращаются.</w:t>
      </w:r>
    </w:p>
    <w:p w14:paraId="0D2F05DE" w14:textId="77777777" w:rsidR="0055623F" w:rsidRPr="001925F4" w:rsidRDefault="0055623F" w:rsidP="0055623F">
      <w:pPr>
        <w:tabs>
          <w:tab w:val="num" w:pos="1440"/>
        </w:tabs>
        <w:autoSpaceDE w:val="0"/>
        <w:autoSpaceDN w:val="0"/>
        <w:adjustRightInd w:val="0"/>
        <w:ind w:firstLine="709"/>
        <w:jc w:val="both"/>
      </w:pPr>
      <w:r w:rsidRPr="001925F4">
        <w:t>19.  Награждение победителей конкурса осуществляет администрация.</w:t>
      </w:r>
    </w:p>
    <w:p w14:paraId="6000DB08" w14:textId="77777777" w:rsidR="0055623F" w:rsidRPr="001925F4" w:rsidRDefault="0055623F" w:rsidP="0055623F">
      <w:pPr>
        <w:tabs>
          <w:tab w:val="num" w:pos="1440"/>
        </w:tabs>
        <w:autoSpaceDE w:val="0"/>
        <w:autoSpaceDN w:val="0"/>
        <w:adjustRightInd w:val="0"/>
        <w:ind w:firstLine="709"/>
        <w:jc w:val="both"/>
      </w:pPr>
      <w:r w:rsidRPr="001925F4">
        <w:t>20.  Победителям конкурса присваивается звание «Лучший ТОС   Архангельской области», вручаются дипломы.</w:t>
      </w:r>
    </w:p>
    <w:p w14:paraId="1BDFA364" w14:textId="77777777" w:rsidR="0055623F" w:rsidRPr="001925F4" w:rsidRDefault="0055623F" w:rsidP="0055623F">
      <w:pPr>
        <w:tabs>
          <w:tab w:val="num" w:pos="1440"/>
        </w:tabs>
        <w:autoSpaceDE w:val="0"/>
        <w:autoSpaceDN w:val="0"/>
        <w:adjustRightInd w:val="0"/>
        <w:ind w:firstLine="709"/>
        <w:jc w:val="both"/>
      </w:pPr>
    </w:p>
    <w:p w14:paraId="6D8BF2DD" w14:textId="77777777" w:rsidR="0055623F" w:rsidRPr="001925F4" w:rsidRDefault="0055623F" w:rsidP="0055623F">
      <w:pPr>
        <w:jc w:val="center"/>
        <w:rPr>
          <w:b/>
        </w:rPr>
      </w:pPr>
      <w:r w:rsidRPr="001925F4">
        <w:rPr>
          <w:b/>
        </w:rPr>
        <w:t>I</w:t>
      </w:r>
      <w:r w:rsidRPr="001925F4">
        <w:rPr>
          <w:b/>
          <w:lang w:val="en-US"/>
        </w:rPr>
        <w:t>V</w:t>
      </w:r>
      <w:r w:rsidRPr="001925F4">
        <w:rPr>
          <w:b/>
        </w:rPr>
        <w:t xml:space="preserve">. Критерии оценки конкурсной документации </w:t>
      </w:r>
    </w:p>
    <w:p w14:paraId="2CF109B0" w14:textId="77777777" w:rsidR="0055623F" w:rsidRPr="001925F4" w:rsidRDefault="0055623F" w:rsidP="0055623F">
      <w:pPr>
        <w:jc w:val="both"/>
      </w:pPr>
    </w:p>
    <w:p w14:paraId="360D7317" w14:textId="77777777" w:rsidR="0055623F" w:rsidRPr="001925F4" w:rsidRDefault="0055623F" w:rsidP="0055623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925F4">
        <w:t>Критериями оценки заявок являются:</w:t>
      </w:r>
    </w:p>
    <w:p w14:paraId="3D04FE24" w14:textId="77777777" w:rsidR="0055623F" w:rsidRPr="001925F4" w:rsidRDefault="0055623F" w:rsidP="0055623F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1925F4">
        <w:t xml:space="preserve">проектная деятельность ТОС (участие в конкурсах проектов, качество </w:t>
      </w:r>
      <w:r w:rsidRPr="001925F4">
        <w:br/>
        <w:t>и значимость реализованных проектов);</w:t>
      </w:r>
    </w:p>
    <w:p w14:paraId="03967B2E" w14:textId="77777777" w:rsidR="0055623F" w:rsidRPr="001925F4" w:rsidRDefault="0055623F" w:rsidP="0055623F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1925F4">
        <w:rPr>
          <w:spacing w:val="-4"/>
        </w:rPr>
        <w:t>работа органа ТОС по вовлечению жителей в процесс принятия решений</w:t>
      </w:r>
      <w:r w:rsidRPr="001925F4">
        <w:t>, в том числе количество проведенных собраний (советов, конференций, заседаний органа ТОС) и рассматриваемые вопросы;</w:t>
      </w:r>
    </w:p>
    <w:p w14:paraId="3F004DDB" w14:textId="77777777" w:rsidR="0055623F" w:rsidRPr="001925F4" w:rsidRDefault="0055623F" w:rsidP="0055623F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1925F4">
        <w:t>рассмотрение обращений граждан, результаты работы по указанным обращениям;</w:t>
      </w:r>
    </w:p>
    <w:p w14:paraId="09B7A29A" w14:textId="77777777" w:rsidR="0055623F" w:rsidRPr="001925F4" w:rsidRDefault="0055623F" w:rsidP="0055623F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1925F4">
        <w:t>подготовка предложений ТОС органам местного самоуправления соответствующего муниципального образования и результаты работы по указанным предложениям;</w:t>
      </w:r>
    </w:p>
    <w:p w14:paraId="64E5B1D4" w14:textId="77777777" w:rsidR="0055623F" w:rsidRPr="001925F4" w:rsidRDefault="0055623F" w:rsidP="0055623F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1925F4">
        <w:rPr>
          <w:spacing w:val="-8"/>
        </w:rPr>
        <w:t>взаимодействие ТОС с органами местного самоуправления муниципального</w:t>
      </w:r>
      <w:r w:rsidRPr="001925F4">
        <w:t xml:space="preserve"> образования Архангельской области, органами государственной власти Архангельской области и участие в работе совещательных органов;</w:t>
      </w:r>
    </w:p>
    <w:p w14:paraId="5AE40195" w14:textId="77777777" w:rsidR="0055623F" w:rsidRPr="001925F4" w:rsidRDefault="0055623F" w:rsidP="0055623F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1925F4">
        <w:t xml:space="preserve">взаимодействие ТОС с различными организациями (учреждениями </w:t>
      </w:r>
      <w:r w:rsidRPr="001925F4">
        <w:rPr>
          <w:spacing w:val="-4"/>
        </w:rPr>
        <w:t>социальной защиты населения, соответствующими отделениями Пенсионного</w:t>
      </w:r>
      <w:r w:rsidRPr="001925F4">
        <w:t xml:space="preserve"> </w:t>
      </w:r>
      <w:r w:rsidRPr="001925F4">
        <w:rPr>
          <w:spacing w:val="-10"/>
        </w:rPr>
        <w:lastRenderedPageBreak/>
        <w:t>фонда Российской Федерации, общественными объединениями, образовательными</w:t>
      </w:r>
      <w:r w:rsidRPr="001925F4">
        <w:t xml:space="preserve"> организациями и другими);</w:t>
      </w:r>
    </w:p>
    <w:p w14:paraId="781D9CB9" w14:textId="77777777" w:rsidR="0055623F" w:rsidRPr="001925F4" w:rsidRDefault="0055623F" w:rsidP="0055623F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1925F4">
        <w:t>осуществление деятельности, направленной на развитие физической культуры и спорта, организацию досуга населения, массового отдыха граждан;</w:t>
      </w:r>
    </w:p>
    <w:p w14:paraId="23125F1E" w14:textId="77777777" w:rsidR="0055623F" w:rsidRPr="001925F4" w:rsidRDefault="0055623F" w:rsidP="0055623F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1925F4">
        <w:t>осуществление деятельности по оказанию поддержки социально незащищенным группам населения (многодетные семьи, малоимущие граждане, инвалиды, одинокие престарелые граждане);</w:t>
      </w:r>
    </w:p>
    <w:p w14:paraId="12D7C9C2" w14:textId="77777777" w:rsidR="0055623F" w:rsidRPr="001925F4" w:rsidRDefault="0055623F" w:rsidP="0055623F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1925F4">
        <w:t xml:space="preserve">осуществление деятельности ТОС по сохранению исторического </w:t>
      </w:r>
      <w:r w:rsidRPr="001925F4">
        <w:br/>
        <w:t>и культурного наследия, северных народных традиций и промыслов, развитие туризма;</w:t>
      </w:r>
    </w:p>
    <w:p w14:paraId="7B63D25E" w14:textId="77777777" w:rsidR="0055623F" w:rsidRPr="001925F4" w:rsidRDefault="0055623F" w:rsidP="0055623F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1925F4">
        <w:t xml:space="preserve">осуществление деятельности ТОС, направленной на благоустройство территории и охрану природы, привлечение жителей к участию </w:t>
      </w:r>
      <w:r w:rsidRPr="001925F4">
        <w:br/>
        <w:t>в благоустройстве и озеленении территории, проведение субботников;</w:t>
      </w:r>
    </w:p>
    <w:p w14:paraId="3F8A5782" w14:textId="77777777" w:rsidR="0055623F" w:rsidRPr="001925F4" w:rsidRDefault="0055623F" w:rsidP="0055623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1925F4">
        <w:t xml:space="preserve">осуществление </w:t>
      </w:r>
      <w:r w:rsidRPr="001925F4">
        <w:rPr>
          <w:bCs/>
        </w:rPr>
        <w:t xml:space="preserve">мероприятий </w:t>
      </w:r>
      <w:r w:rsidRPr="001925F4">
        <w:t xml:space="preserve">ТОС </w:t>
      </w:r>
      <w:r w:rsidRPr="001925F4">
        <w:rPr>
          <w:bCs/>
        </w:rPr>
        <w:t>с целью обеспечения общественного контроля за использованием мест общего пользования (проведение рейдов общественного контроля);</w:t>
      </w:r>
    </w:p>
    <w:p w14:paraId="394BFDB4" w14:textId="77777777" w:rsidR="0055623F" w:rsidRPr="001925F4" w:rsidRDefault="0055623F" w:rsidP="0055623F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1925F4">
        <w:t>наличие деятельности по другим направлениям, актуальным для территории, на которой осуществляет деятельность ТОС;</w:t>
      </w:r>
    </w:p>
    <w:p w14:paraId="3350B650" w14:textId="77777777" w:rsidR="0055623F" w:rsidRPr="001925F4" w:rsidRDefault="0055623F" w:rsidP="0055623F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1925F4">
        <w:t>привлечение внебюджетных средств на осуществление деятельности ТОС, объемы привлеченного внебюджетного финансирования;</w:t>
      </w:r>
    </w:p>
    <w:p w14:paraId="3A6EDF53" w14:textId="77777777" w:rsidR="0055623F" w:rsidRPr="001925F4" w:rsidRDefault="0055623F" w:rsidP="0055623F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1925F4">
        <w:rPr>
          <w:spacing w:val="-4"/>
        </w:rPr>
        <w:t>освещение информации о деятельности и достижениях ТОС в средствах</w:t>
      </w:r>
      <w:r w:rsidRPr="001925F4">
        <w:t xml:space="preserve"> массовой информации.</w:t>
      </w:r>
    </w:p>
    <w:p w14:paraId="4A7A38D6" w14:textId="77777777" w:rsidR="0055623F" w:rsidRPr="001925F4" w:rsidRDefault="0055623F" w:rsidP="0055623F">
      <w:pPr>
        <w:tabs>
          <w:tab w:val="num" w:pos="0"/>
        </w:tabs>
        <w:autoSpaceDE w:val="0"/>
        <w:autoSpaceDN w:val="0"/>
        <w:adjustRightInd w:val="0"/>
        <w:jc w:val="both"/>
      </w:pPr>
    </w:p>
    <w:p w14:paraId="4DE340BC" w14:textId="77777777" w:rsidR="0055623F" w:rsidRPr="001925F4" w:rsidRDefault="0055623F" w:rsidP="0055623F">
      <w:pPr>
        <w:tabs>
          <w:tab w:val="num" w:pos="0"/>
        </w:tabs>
        <w:autoSpaceDE w:val="0"/>
        <w:autoSpaceDN w:val="0"/>
        <w:adjustRightInd w:val="0"/>
        <w:jc w:val="center"/>
      </w:pPr>
    </w:p>
    <w:p w14:paraId="223741B8" w14:textId="77777777" w:rsidR="0055623F" w:rsidRPr="001925F4" w:rsidRDefault="0055623F" w:rsidP="0055623F">
      <w:pPr>
        <w:tabs>
          <w:tab w:val="num" w:pos="0"/>
        </w:tabs>
        <w:autoSpaceDE w:val="0"/>
        <w:autoSpaceDN w:val="0"/>
        <w:adjustRightInd w:val="0"/>
        <w:jc w:val="center"/>
        <w:sectPr w:rsidR="0055623F" w:rsidRPr="001925F4" w:rsidSect="003811F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1925F4">
        <w:t>____________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3348"/>
        <w:gridCol w:w="6222"/>
      </w:tblGrid>
      <w:tr w:rsidR="0055623F" w:rsidRPr="001925F4" w14:paraId="637B0380" w14:textId="77777777" w:rsidTr="00EA170F">
        <w:tc>
          <w:tcPr>
            <w:tcW w:w="3348" w:type="dxa"/>
          </w:tcPr>
          <w:p w14:paraId="3CE0E604" w14:textId="77777777" w:rsidR="0055623F" w:rsidRPr="001925F4" w:rsidRDefault="0055623F" w:rsidP="00EA170F">
            <w:pPr>
              <w:tabs>
                <w:tab w:val="center" w:pos="4680"/>
              </w:tabs>
              <w:suppressAutoHyphens/>
              <w:rPr>
                <w:b/>
                <w:bCs/>
                <w:spacing w:val="-4"/>
                <w:sz w:val="32"/>
                <w:szCs w:val="32"/>
                <w:lang w:eastAsia="ar-SA"/>
              </w:rPr>
            </w:pPr>
          </w:p>
        </w:tc>
        <w:tc>
          <w:tcPr>
            <w:tcW w:w="6222" w:type="dxa"/>
          </w:tcPr>
          <w:p w14:paraId="1AE50DCF" w14:textId="77777777" w:rsidR="0055623F" w:rsidRPr="001925F4" w:rsidRDefault="0055623F" w:rsidP="00EA170F">
            <w:pPr>
              <w:ind w:left="1472"/>
              <w:jc w:val="center"/>
              <w:rPr>
                <w:bCs/>
              </w:rPr>
            </w:pPr>
            <w:r w:rsidRPr="001925F4">
              <w:rPr>
                <w:bCs/>
              </w:rPr>
              <w:t>ПРИЛОЖЕНИЕ № 1</w:t>
            </w:r>
          </w:p>
          <w:p w14:paraId="604F7652" w14:textId="77777777" w:rsidR="0055623F" w:rsidRPr="001925F4" w:rsidRDefault="0055623F" w:rsidP="00EA170F">
            <w:pPr>
              <w:widowControl w:val="0"/>
              <w:tabs>
                <w:tab w:val="left" w:pos="1276"/>
              </w:tabs>
              <w:ind w:left="1472"/>
              <w:jc w:val="center"/>
              <w:outlineLvl w:val="2"/>
              <w:rPr>
                <w:b/>
                <w:bCs/>
                <w:spacing w:val="-4"/>
                <w:lang w:eastAsia="ar-SA"/>
              </w:rPr>
            </w:pPr>
            <w:r w:rsidRPr="001925F4">
              <w:rPr>
                <w:bCs/>
                <w:spacing w:val="-4"/>
                <w:lang w:eastAsia="ar-SA"/>
              </w:rPr>
              <w:t xml:space="preserve">к </w:t>
            </w:r>
            <w:r w:rsidRPr="001925F4">
              <w:rPr>
                <w:bCs/>
              </w:rPr>
              <w:t>Положению о порядке и условиях проведения конкурса «Лучший ТОС Архангельской области»</w:t>
            </w:r>
          </w:p>
        </w:tc>
      </w:tr>
    </w:tbl>
    <w:p w14:paraId="01422BEE" w14:textId="77777777" w:rsidR="0055623F" w:rsidRDefault="0055623F" w:rsidP="0055623F">
      <w:pPr>
        <w:outlineLvl w:val="1"/>
        <w:rPr>
          <w:rFonts w:ascii="Arial" w:hAnsi="Arial" w:cs="Arial"/>
          <w:lang w:eastAsia="ar-SA"/>
        </w:rPr>
      </w:pPr>
    </w:p>
    <w:p w14:paraId="629C088C" w14:textId="77777777" w:rsidR="0055623F" w:rsidRPr="001925F4" w:rsidRDefault="0055623F" w:rsidP="0055623F">
      <w:pPr>
        <w:outlineLvl w:val="1"/>
        <w:rPr>
          <w:rFonts w:ascii="Arial" w:hAnsi="Arial" w:cs="Arial"/>
          <w:lang w:eastAsia="ar-SA"/>
        </w:rPr>
      </w:pPr>
    </w:p>
    <w:p w14:paraId="1700E0D1" w14:textId="77777777" w:rsidR="0055623F" w:rsidRPr="00A23E76" w:rsidRDefault="0055623F" w:rsidP="0055623F">
      <w:pPr>
        <w:tabs>
          <w:tab w:val="left" w:pos="0"/>
        </w:tabs>
        <w:ind w:firstLine="5580"/>
        <w:outlineLvl w:val="1"/>
        <w:rPr>
          <w:sz w:val="24"/>
          <w:szCs w:val="24"/>
          <w:lang w:eastAsia="ar-SA"/>
        </w:rPr>
      </w:pPr>
      <w:r w:rsidRPr="00A23E76">
        <w:rPr>
          <w:spacing w:val="-3"/>
          <w:sz w:val="24"/>
          <w:szCs w:val="24"/>
        </w:rPr>
        <w:t>Дата получения заявки:</w:t>
      </w:r>
      <w:r>
        <w:rPr>
          <w:spacing w:val="-3"/>
          <w:sz w:val="24"/>
          <w:szCs w:val="24"/>
        </w:rPr>
        <w:t xml:space="preserve"> ___________</w:t>
      </w:r>
    </w:p>
    <w:p w14:paraId="17BD7DD5" w14:textId="77777777" w:rsidR="0055623F" w:rsidRPr="00A23E76" w:rsidRDefault="0055623F" w:rsidP="0055623F">
      <w:pPr>
        <w:tabs>
          <w:tab w:val="left" w:pos="0"/>
        </w:tabs>
        <w:ind w:firstLine="5580"/>
        <w:outlineLvl w:val="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Номер заявки:   _________________</w:t>
      </w:r>
    </w:p>
    <w:p w14:paraId="5B9107EE" w14:textId="77777777" w:rsidR="0055623F" w:rsidRDefault="0055623F" w:rsidP="0055623F">
      <w:pPr>
        <w:jc w:val="right"/>
        <w:outlineLvl w:val="1"/>
        <w:rPr>
          <w:i/>
          <w:sz w:val="24"/>
          <w:szCs w:val="24"/>
          <w:lang w:eastAsia="ar-SA"/>
        </w:rPr>
      </w:pPr>
    </w:p>
    <w:p w14:paraId="65EA0E19" w14:textId="77777777" w:rsidR="0055623F" w:rsidRDefault="0055623F" w:rsidP="0055623F">
      <w:pPr>
        <w:jc w:val="right"/>
        <w:outlineLvl w:val="1"/>
        <w:rPr>
          <w:i/>
          <w:sz w:val="24"/>
          <w:szCs w:val="24"/>
          <w:lang w:eastAsia="ar-SA"/>
        </w:rPr>
      </w:pPr>
    </w:p>
    <w:p w14:paraId="5F2BD0B6" w14:textId="77777777" w:rsidR="0055623F" w:rsidRPr="001925F4" w:rsidRDefault="0055623F" w:rsidP="0055623F">
      <w:pPr>
        <w:jc w:val="right"/>
        <w:outlineLvl w:val="1"/>
        <w:rPr>
          <w:i/>
          <w:caps/>
          <w:sz w:val="24"/>
          <w:szCs w:val="24"/>
          <w:lang w:eastAsia="ar-SA"/>
        </w:rPr>
      </w:pPr>
      <w:r w:rsidRPr="001925F4">
        <w:rPr>
          <w:i/>
          <w:sz w:val="24"/>
          <w:szCs w:val="24"/>
          <w:lang w:eastAsia="ar-SA"/>
        </w:rPr>
        <w:t>Форма заявки</w:t>
      </w:r>
    </w:p>
    <w:p w14:paraId="2EF2CB15" w14:textId="77777777" w:rsidR="0055623F" w:rsidRPr="001925F4" w:rsidRDefault="0055623F" w:rsidP="0055623F">
      <w:pPr>
        <w:jc w:val="center"/>
        <w:rPr>
          <w:i/>
          <w:iCs/>
          <w:sz w:val="18"/>
          <w:szCs w:val="18"/>
        </w:rPr>
      </w:pPr>
    </w:p>
    <w:p w14:paraId="3365ACDC" w14:textId="77777777" w:rsidR="0055623F" w:rsidRPr="001925F4" w:rsidRDefault="0055623F" w:rsidP="0055623F">
      <w:pPr>
        <w:jc w:val="center"/>
        <w:rPr>
          <w:b/>
          <w:iCs/>
        </w:rPr>
      </w:pPr>
    </w:p>
    <w:p w14:paraId="5EA551A8" w14:textId="77777777" w:rsidR="0055623F" w:rsidRPr="001925F4" w:rsidRDefault="0055623F" w:rsidP="0055623F">
      <w:pPr>
        <w:jc w:val="center"/>
        <w:rPr>
          <w:b/>
          <w:iCs/>
        </w:rPr>
      </w:pPr>
      <w:r w:rsidRPr="001925F4">
        <w:rPr>
          <w:b/>
          <w:iCs/>
        </w:rPr>
        <w:t>З А Я В К А</w:t>
      </w:r>
    </w:p>
    <w:p w14:paraId="073A7CCA" w14:textId="77777777" w:rsidR="0055623F" w:rsidRPr="001925F4" w:rsidRDefault="0055623F" w:rsidP="0055623F">
      <w:pPr>
        <w:jc w:val="center"/>
        <w:rPr>
          <w:b/>
          <w:iCs/>
        </w:rPr>
      </w:pPr>
      <w:r w:rsidRPr="001925F4">
        <w:rPr>
          <w:b/>
          <w:iCs/>
        </w:rPr>
        <w:t>на участие в конкурсе «Лучший ТОС Архангельской области»</w:t>
      </w:r>
    </w:p>
    <w:p w14:paraId="69D2144B" w14:textId="77777777" w:rsidR="0055623F" w:rsidRPr="001925F4" w:rsidRDefault="0055623F" w:rsidP="0055623F">
      <w:pPr>
        <w:jc w:val="center"/>
        <w:rPr>
          <w:i/>
          <w:iCs/>
        </w:rPr>
      </w:pPr>
    </w:p>
    <w:p w14:paraId="3B6162F4" w14:textId="77777777" w:rsidR="0055623F" w:rsidRPr="001925F4" w:rsidRDefault="0055623F" w:rsidP="0055623F">
      <w:pPr>
        <w:jc w:val="center"/>
        <w:rPr>
          <w:i/>
          <w:iCs/>
        </w:rPr>
      </w:pPr>
    </w:p>
    <w:p w14:paraId="221DFF16" w14:textId="77777777" w:rsidR="0055623F" w:rsidRPr="001925F4" w:rsidRDefault="0055623F" w:rsidP="0055623F">
      <w:pPr>
        <w:tabs>
          <w:tab w:val="center" w:pos="4680"/>
        </w:tabs>
        <w:jc w:val="center"/>
        <w:rPr>
          <w:b/>
          <w:bCs/>
          <w:spacing w:val="-4"/>
          <w:sz w:val="6"/>
          <w:szCs w:val="6"/>
        </w:rPr>
      </w:pPr>
    </w:p>
    <w:tbl>
      <w:tblPr>
        <w:tblW w:w="928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"/>
        <w:gridCol w:w="4861"/>
        <w:gridCol w:w="3956"/>
      </w:tblGrid>
      <w:tr w:rsidR="0055623F" w:rsidRPr="001925F4" w14:paraId="568E0780" w14:textId="77777777" w:rsidTr="00EA170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3CFBDAA" w14:textId="77777777" w:rsidR="0055623F" w:rsidRPr="001925F4" w:rsidRDefault="0055623F" w:rsidP="00EA170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jc w:val="center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3AC1853" w14:textId="77777777" w:rsidR="0055623F" w:rsidRPr="001925F4" w:rsidRDefault="0055623F" w:rsidP="00EA170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jc w:val="center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Название конкурса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C2DDB7A" w14:textId="77777777" w:rsidR="0055623F" w:rsidRPr="001925F4" w:rsidRDefault="0055623F" w:rsidP="00EA170F">
            <w:pPr>
              <w:tabs>
                <w:tab w:val="left" w:pos="-720"/>
              </w:tabs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 xml:space="preserve">Конкурс на звание «Лучший ТОС </w:t>
            </w:r>
          </w:p>
          <w:p w14:paraId="0649C16C" w14:textId="77777777" w:rsidR="0055623F" w:rsidRPr="001925F4" w:rsidRDefault="0055623F" w:rsidP="00EA170F">
            <w:pPr>
              <w:tabs>
                <w:tab w:val="left" w:pos="-720"/>
              </w:tabs>
              <w:jc w:val="center"/>
              <w:rPr>
                <w:spacing w:val="-3"/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Архангельской области»</w:t>
            </w:r>
          </w:p>
        </w:tc>
      </w:tr>
      <w:tr w:rsidR="0055623F" w:rsidRPr="001925F4" w14:paraId="7F3BCAA8" w14:textId="77777777" w:rsidTr="00EA170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1C2AD57" w14:textId="77777777" w:rsidR="0055623F" w:rsidRPr="001925F4" w:rsidRDefault="0055623F" w:rsidP="00EA170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jc w:val="center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480B567" w14:textId="77777777" w:rsidR="0055623F" w:rsidRPr="001925F4" w:rsidRDefault="0055623F" w:rsidP="00EA170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Название территориального общественного самоуправления (далее – ТОС)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8BBFF3F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rPr>
                <w:spacing w:val="-3"/>
                <w:sz w:val="24"/>
                <w:szCs w:val="24"/>
              </w:rPr>
            </w:pPr>
          </w:p>
        </w:tc>
      </w:tr>
      <w:tr w:rsidR="0055623F" w:rsidRPr="001925F4" w14:paraId="5FAA54A4" w14:textId="77777777" w:rsidTr="00EA170F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3DA86C5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170F13B" w14:textId="77777777" w:rsidR="0055623F" w:rsidRPr="001925F4" w:rsidRDefault="0055623F" w:rsidP="00EA170F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1925F4">
              <w:rPr>
                <w:rFonts w:ascii="Times New Roman CYR" w:hAnsi="Times New Roman CYR"/>
                <w:spacing w:val="-3"/>
                <w:sz w:val="24"/>
                <w:szCs w:val="24"/>
              </w:rPr>
              <w:t>Адрес местонахождения ТОС</w:t>
            </w:r>
          </w:p>
        </w:tc>
        <w:tc>
          <w:tcPr>
            <w:tcW w:w="3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4E35114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55623F" w:rsidRPr="001925F4" w14:paraId="1B4F9D54" w14:textId="77777777" w:rsidTr="00EA170F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47DF265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EC8C5DD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rPr>
                <w:spacing w:val="-3"/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1925F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1925F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1925F4">
              <w:rPr>
                <w:sz w:val="24"/>
                <w:szCs w:val="24"/>
              </w:rPr>
              <w:t xml:space="preserve"> руководителя ТОС </w:t>
            </w:r>
          </w:p>
        </w:tc>
        <w:tc>
          <w:tcPr>
            <w:tcW w:w="3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75B7977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55623F" w:rsidRPr="001925F4" w14:paraId="5E10C82F" w14:textId="77777777" w:rsidTr="00EA170F">
        <w:trPr>
          <w:trHeight w:val="219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85363D9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22A6EDA" w14:textId="77777777" w:rsidR="0055623F" w:rsidRPr="001925F4" w:rsidRDefault="0055623F" w:rsidP="00EA170F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Мобильный телефон руководителя ТОС</w:t>
            </w:r>
          </w:p>
        </w:tc>
        <w:tc>
          <w:tcPr>
            <w:tcW w:w="3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0EB4DB5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55623F" w:rsidRPr="001925F4" w14:paraId="5D3EA336" w14:textId="77777777" w:rsidTr="00EA170F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4DC8C17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BF72B91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rPr>
                <w:spacing w:val="-3"/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Рабочий телефон, факс руководителя ТОС</w:t>
            </w:r>
          </w:p>
        </w:tc>
        <w:tc>
          <w:tcPr>
            <w:tcW w:w="3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44F3204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55623F" w:rsidRPr="001925F4" w14:paraId="543E5C14" w14:textId="77777777" w:rsidTr="00EA170F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7082DB3" w14:textId="77777777" w:rsidR="0055623F" w:rsidRPr="001925F4" w:rsidRDefault="0055623F" w:rsidP="00EA170F">
            <w:pPr>
              <w:tabs>
                <w:tab w:val="left" w:pos="-720"/>
                <w:tab w:val="left" w:pos="360"/>
              </w:tabs>
              <w:snapToGrid w:val="0"/>
              <w:jc w:val="center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FCE1920" w14:textId="77777777" w:rsidR="0055623F" w:rsidRPr="001925F4" w:rsidRDefault="0055623F" w:rsidP="00EA170F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  <w:r w:rsidRPr="001925F4">
              <w:rPr>
                <w:sz w:val="24"/>
                <w:szCs w:val="24"/>
              </w:rPr>
              <w:t xml:space="preserve"> ТОС</w:t>
            </w:r>
          </w:p>
        </w:tc>
        <w:tc>
          <w:tcPr>
            <w:tcW w:w="3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0A6A615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55623F" w:rsidRPr="001925F4" w14:paraId="2FE0E29F" w14:textId="77777777" w:rsidTr="00EA170F"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75F4D0B" w14:textId="77777777" w:rsidR="0055623F" w:rsidRPr="001925F4" w:rsidRDefault="0055623F" w:rsidP="00EA170F">
            <w:pPr>
              <w:tabs>
                <w:tab w:val="left" w:pos="-720"/>
              </w:tabs>
              <w:jc w:val="center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E1BA0C6" w14:textId="77777777" w:rsidR="0055623F" w:rsidRPr="001925F4" w:rsidRDefault="0055623F" w:rsidP="00EA170F">
            <w:pPr>
              <w:tabs>
                <w:tab w:val="left" w:pos="-720"/>
              </w:tabs>
              <w:suppressAutoHyphens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Дата создания ТОС</w:t>
            </w:r>
          </w:p>
        </w:tc>
        <w:tc>
          <w:tcPr>
            <w:tcW w:w="39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4F3967C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</w:tbl>
    <w:p w14:paraId="6162C3DA" w14:textId="77777777" w:rsidR="0055623F" w:rsidRPr="001925F4" w:rsidRDefault="0055623F" w:rsidP="0055623F">
      <w:pPr>
        <w:keepNext/>
        <w:numPr>
          <w:ilvl w:val="1"/>
          <w:numId w:val="0"/>
        </w:numPr>
        <w:tabs>
          <w:tab w:val="left" w:pos="0"/>
        </w:tabs>
        <w:suppressAutoHyphens/>
        <w:ind w:firstLine="709"/>
        <w:jc w:val="both"/>
        <w:outlineLvl w:val="1"/>
        <w:rPr>
          <w:rFonts w:cs="Times New Roman"/>
          <w:bCs/>
          <w:iCs/>
        </w:rPr>
      </w:pPr>
    </w:p>
    <w:p w14:paraId="25007716" w14:textId="77777777" w:rsidR="0055623F" w:rsidRPr="001925F4" w:rsidRDefault="0055623F" w:rsidP="0055623F">
      <w:pPr>
        <w:keepNext/>
        <w:numPr>
          <w:ilvl w:val="1"/>
          <w:numId w:val="0"/>
        </w:numPr>
        <w:tabs>
          <w:tab w:val="left" w:pos="0"/>
        </w:tabs>
        <w:suppressAutoHyphens/>
        <w:ind w:firstLine="709"/>
        <w:jc w:val="both"/>
        <w:outlineLvl w:val="1"/>
        <w:rPr>
          <w:rFonts w:cs="Times New Roman"/>
          <w:bCs/>
          <w:iCs/>
        </w:rPr>
      </w:pPr>
      <w:r w:rsidRPr="001925F4">
        <w:rPr>
          <w:rFonts w:cs="Times New Roman"/>
          <w:bCs/>
          <w:iCs/>
        </w:rPr>
        <w:t>Настоящим подтверждаем достоверность представленной информации  и готовность принимать участие в  конкурсе.</w:t>
      </w:r>
    </w:p>
    <w:p w14:paraId="1DE54842" w14:textId="77777777" w:rsidR="0055623F" w:rsidRPr="001925F4" w:rsidRDefault="0055623F" w:rsidP="0055623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5F4"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соответствии  с Федеральным </w:t>
      </w:r>
      <w:hyperlink r:id="rId12" w:history="1">
        <w:r w:rsidRPr="001925F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925F4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2006 года                        № 152-ФЗ «О персональных   данных»   даю  согласие  на  сбор,  обработку,  проверку  и распространение (определенному кругу лиц) персональных данных для участия в конкурсе.</w:t>
      </w:r>
    </w:p>
    <w:p w14:paraId="0011C779" w14:textId="77777777" w:rsidR="0055623F" w:rsidRPr="001925F4" w:rsidRDefault="0055623F" w:rsidP="0055623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1E28FA" w14:textId="77777777" w:rsidR="0055623F" w:rsidRPr="001925F4" w:rsidRDefault="0055623F" w:rsidP="0055623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16C541" w14:textId="77777777" w:rsidR="0055623F" w:rsidRPr="001925F4" w:rsidRDefault="0055623F" w:rsidP="0055623F">
      <w:pPr>
        <w:autoSpaceDE w:val="0"/>
        <w:autoSpaceDN w:val="0"/>
        <w:adjustRightInd w:val="0"/>
        <w:rPr>
          <w:rFonts w:cs="Times New Roman"/>
        </w:rPr>
      </w:pPr>
      <w:r w:rsidRPr="001925F4">
        <w:rPr>
          <w:rFonts w:cs="Times New Roman"/>
        </w:rPr>
        <w:t>Наименование должности</w:t>
      </w:r>
    </w:p>
    <w:p w14:paraId="519A2C33" w14:textId="77777777" w:rsidR="0055623F" w:rsidRPr="001925F4" w:rsidRDefault="0055623F" w:rsidP="0055623F">
      <w:pPr>
        <w:autoSpaceDE w:val="0"/>
        <w:autoSpaceDN w:val="0"/>
        <w:adjustRightInd w:val="0"/>
        <w:rPr>
          <w:rFonts w:cs="Times New Roman"/>
        </w:rPr>
      </w:pPr>
      <w:r w:rsidRPr="001925F4">
        <w:rPr>
          <w:rFonts w:cs="Times New Roman"/>
        </w:rPr>
        <w:t>руководителя ТОС,</w:t>
      </w:r>
    </w:p>
    <w:p w14:paraId="229E7559" w14:textId="77777777" w:rsidR="0055623F" w:rsidRPr="001925F4" w:rsidRDefault="0055623F" w:rsidP="0055623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5F4">
        <w:rPr>
          <w:rFonts w:ascii="Times New Roman" w:hAnsi="Times New Roman" w:cs="Times New Roman"/>
          <w:color w:val="000000"/>
          <w:sz w:val="28"/>
          <w:szCs w:val="28"/>
        </w:rPr>
        <w:t>подписавшего заявку           _________________     _______________________</w:t>
      </w:r>
    </w:p>
    <w:p w14:paraId="3408A27C" w14:textId="77777777" w:rsidR="0055623F" w:rsidRPr="001925F4" w:rsidRDefault="0055623F" w:rsidP="0055623F">
      <w:pPr>
        <w:pStyle w:val="ConsPlusNonformat"/>
        <w:rPr>
          <w:rFonts w:ascii="Times New Roman" w:hAnsi="Times New Roman" w:cs="Times New Roman"/>
          <w:color w:val="000000"/>
        </w:rPr>
      </w:pPr>
      <w:r w:rsidRPr="001925F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(подпись)                                  (расшифровка подписи)</w:t>
      </w:r>
    </w:p>
    <w:p w14:paraId="4A4E5001" w14:textId="77777777" w:rsidR="0055623F" w:rsidRPr="001925F4" w:rsidRDefault="0055623F" w:rsidP="0055623F">
      <w:pPr>
        <w:pStyle w:val="ConsPlusNonformat"/>
        <w:rPr>
          <w:rFonts w:ascii="Times New Roman" w:hAnsi="Times New Roman" w:cs="Times New Roman"/>
          <w:color w:val="000000"/>
        </w:rPr>
      </w:pPr>
    </w:p>
    <w:p w14:paraId="396011DA" w14:textId="77777777" w:rsidR="0055623F" w:rsidRPr="001925F4" w:rsidRDefault="0055623F" w:rsidP="0055623F">
      <w:pPr>
        <w:pStyle w:val="ConsPlusNonformat"/>
        <w:rPr>
          <w:rFonts w:ascii="Times New Roman" w:hAnsi="Times New Roman" w:cs="Times New Roman"/>
          <w:color w:val="000000"/>
        </w:rPr>
      </w:pPr>
    </w:p>
    <w:p w14:paraId="3599A9B8" w14:textId="77777777" w:rsidR="0055623F" w:rsidRPr="001925F4" w:rsidRDefault="0055623F" w:rsidP="0055623F">
      <w:pPr>
        <w:pStyle w:val="ConsPlusNonformat"/>
        <w:rPr>
          <w:rFonts w:ascii="Times New Roman" w:hAnsi="Times New Roman" w:cs="Times New Roman"/>
          <w:color w:val="000000"/>
        </w:rPr>
      </w:pPr>
    </w:p>
    <w:p w14:paraId="6310C34B" w14:textId="77777777" w:rsidR="0055623F" w:rsidRPr="001925F4" w:rsidRDefault="0055623F" w:rsidP="0055623F">
      <w:pPr>
        <w:pStyle w:val="ConsPlusNonformat"/>
        <w:jc w:val="center"/>
        <w:rPr>
          <w:rFonts w:ascii="Times New Roman" w:hAnsi="Times New Roman" w:cs="Times New Roman"/>
          <w:color w:val="000000"/>
        </w:rPr>
        <w:sectPr w:rsidR="0055623F" w:rsidRPr="001925F4" w:rsidSect="003811F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1925F4">
        <w:rPr>
          <w:rFonts w:ascii="Times New Roman" w:hAnsi="Times New Roman" w:cs="Times New Roman"/>
          <w:color w:val="000000"/>
        </w:rPr>
        <w:t>________________</w:t>
      </w:r>
    </w:p>
    <w:p w14:paraId="15211114" w14:textId="77777777" w:rsidR="0055623F" w:rsidRPr="001925F4" w:rsidRDefault="0055623F" w:rsidP="0055623F">
      <w:pPr>
        <w:ind w:left="4820"/>
        <w:jc w:val="center"/>
        <w:rPr>
          <w:bCs/>
        </w:rPr>
      </w:pPr>
      <w:r w:rsidRPr="001925F4">
        <w:rPr>
          <w:bCs/>
        </w:rPr>
        <w:lastRenderedPageBreak/>
        <w:t>ПРИЛОЖЕНИЕ № 2</w:t>
      </w:r>
    </w:p>
    <w:p w14:paraId="3098F745" w14:textId="77777777" w:rsidR="0055623F" w:rsidRPr="001925F4" w:rsidRDefault="0055623F" w:rsidP="0055623F">
      <w:pPr>
        <w:keepNext/>
        <w:numPr>
          <w:ilvl w:val="1"/>
          <w:numId w:val="0"/>
        </w:numPr>
        <w:tabs>
          <w:tab w:val="left" w:pos="0"/>
        </w:tabs>
        <w:suppressAutoHyphens/>
        <w:ind w:left="4820"/>
        <w:jc w:val="center"/>
        <w:outlineLvl w:val="1"/>
        <w:rPr>
          <w:bCs/>
          <w:iCs/>
        </w:rPr>
      </w:pPr>
      <w:r w:rsidRPr="001925F4">
        <w:rPr>
          <w:bCs/>
          <w:spacing w:val="-4"/>
          <w:lang w:eastAsia="ar-SA"/>
        </w:rPr>
        <w:t xml:space="preserve">к </w:t>
      </w:r>
      <w:r w:rsidRPr="001925F4">
        <w:rPr>
          <w:bCs/>
        </w:rPr>
        <w:t>Положению о порядке и условиях проведения конкурса «Лучший ТОС Архангельской области»</w:t>
      </w:r>
    </w:p>
    <w:p w14:paraId="7752E515" w14:textId="77777777" w:rsidR="0055623F" w:rsidRPr="001925F4" w:rsidRDefault="0055623F" w:rsidP="0055623F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bCs/>
          <w:iCs/>
        </w:rPr>
      </w:pPr>
    </w:p>
    <w:p w14:paraId="422B60B9" w14:textId="77777777" w:rsidR="0055623F" w:rsidRPr="001925F4" w:rsidRDefault="0055623F" w:rsidP="0055623F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b/>
          <w:bCs/>
          <w:iCs/>
        </w:rPr>
      </w:pPr>
      <w:r w:rsidRPr="001925F4">
        <w:rPr>
          <w:b/>
          <w:bCs/>
          <w:iCs/>
        </w:rPr>
        <w:t>ОПИСАНИЕ ДЕЯТЕЛЬНОСТИ ТОС</w:t>
      </w:r>
    </w:p>
    <w:p w14:paraId="152A6A0F" w14:textId="77777777" w:rsidR="0055623F" w:rsidRPr="001925F4" w:rsidRDefault="0055623F" w:rsidP="0055623F">
      <w:pPr>
        <w:jc w:val="center"/>
        <w:rPr>
          <w:b/>
          <w:bCs/>
        </w:rPr>
      </w:pPr>
    </w:p>
    <w:p w14:paraId="1733748E" w14:textId="77777777" w:rsidR="0055623F" w:rsidRDefault="0055623F" w:rsidP="0055623F">
      <w:pPr>
        <w:tabs>
          <w:tab w:val="left" w:pos="360"/>
        </w:tabs>
        <w:suppressAutoHyphens/>
        <w:jc w:val="both"/>
      </w:pPr>
      <w:r w:rsidRPr="001925F4">
        <w:t>1.</w:t>
      </w:r>
      <w:r>
        <w:t> </w:t>
      </w:r>
      <w:r w:rsidRPr="001925F4">
        <w:t xml:space="preserve">Опишите участие </w:t>
      </w:r>
      <w:r>
        <w:t xml:space="preserve">территориального общественного самоуправления </w:t>
      </w:r>
      <w:r>
        <w:br/>
        <w:t xml:space="preserve">(далее – </w:t>
      </w:r>
      <w:r w:rsidRPr="001925F4">
        <w:t>ТОС</w:t>
      </w:r>
      <w:r>
        <w:t>)</w:t>
      </w:r>
      <w:r w:rsidRPr="001925F4">
        <w:t xml:space="preserve"> в проектной деятельности</w:t>
      </w:r>
      <w:r>
        <w:t>.</w:t>
      </w:r>
      <w:r w:rsidRPr="001925F4">
        <w:t xml:space="preserve"> </w:t>
      </w:r>
    </w:p>
    <w:p w14:paraId="2C0B1A6B" w14:textId="77777777" w:rsidR="0055623F" w:rsidRPr="005B1D68" w:rsidRDefault="0055623F" w:rsidP="0055623F">
      <w:pPr>
        <w:tabs>
          <w:tab w:val="left" w:pos="360"/>
        </w:tabs>
        <w:suppressAutoHyphens/>
        <w:jc w:val="both"/>
        <w:rPr>
          <w:bCs/>
          <w:iCs/>
          <w:sz w:val="10"/>
          <w:szCs w:val="10"/>
        </w:rPr>
      </w:pPr>
    </w:p>
    <w:p w14:paraId="41014281" w14:textId="77777777" w:rsidR="0055623F" w:rsidRPr="001925F4" w:rsidRDefault="0055623F" w:rsidP="0055623F">
      <w:pPr>
        <w:tabs>
          <w:tab w:val="left" w:pos="360"/>
        </w:tabs>
        <w:suppressAutoHyphens/>
        <w:jc w:val="both"/>
        <w:rPr>
          <w:bCs/>
          <w:iCs/>
          <w:sz w:val="20"/>
          <w:szCs w:val="20"/>
        </w:rPr>
      </w:pPr>
      <w:r w:rsidRPr="001925F4">
        <w:rPr>
          <w:bCs/>
          <w:iCs/>
          <w:sz w:val="20"/>
          <w:szCs w:val="20"/>
        </w:rPr>
        <w:t xml:space="preserve">В каких конкурсах проектов вы участвовали, каковы результаты этих конкурсов, сколько и каких проектов реализовано силами ТОС, кто принимает участие в разработке и реализации проектов, кто оказывает поддержку проектам и т.д. </w:t>
      </w:r>
    </w:p>
    <w:p w14:paraId="68611B37" w14:textId="77777777" w:rsidR="0055623F" w:rsidRPr="001925F4" w:rsidRDefault="0055623F" w:rsidP="0055623F">
      <w:pPr>
        <w:tabs>
          <w:tab w:val="left" w:pos="360"/>
        </w:tabs>
        <w:suppressAutoHyphens/>
        <w:jc w:val="both"/>
        <w:rPr>
          <w:sz w:val="16"/>
          <w:szCs w:val="16"/>
        </w:rPr>
      </w:pPr>
    </w:p>
    <w:p w14:paraId="705DEA57" w14:textId="77777777" w:rsidR="0055623F" w:rsidRDefault="0055623F" w:rsidP="0055623F">
      <w:pPr>
        <w:tabs>
          <w:tab w:val="left" w:pos="360"/>
        </w:tabs>
        <w:suppressAutoHyphens/>
        <w:jc w:val="both"/>
        <w:rPr>
          <w:bCs/>
        </w:rPr>
      </w:pPr>
      <w:r w:rsidRPr="001925F4">
        <w:rPr>
          <w:bCs/>
        </w:rPr>
        <w:t>2. Опишите, каким образом организована работа с населением</w:t>
      </w:r>
      <w:r>
        <w:rPr>
          <w:bCs/>
        </w:rPr>
        <w:t>.</w:t>
      </w:r>
    </w:p>
    <w:p w14:paraId="5DF3F1E2" w14:textId="77777777" w:rsidR="0055623F" w:rsidRPr="005B1D68" w:rsidRDefault="0055623F" w:rsidP="0055623F">
      <w:pPr>
        <w:tabs>
          <w:tab w:val="left" w:pos="360"/>
        </w:tabs>
        <w:suppressAutoHyphens/>
        <w:jc w:val="both"/>
        <w:rPr>
          <w:sz w:val="10"/>
          <w:szCs w:val="10"/>
        </w:rPr>
      </w:pPr>
    </w:p>
    <w:p w14:paraId="729342B1" w14:textId="77777777" w:rsidR="0055623F" w:rsidRPr="001925F4" w:rsidRDefault="0055623F" w:rsidP="0055623F">
      <w:pPr>
        <w:tabs>
          <w:tab w:val="left" w:pos="360"/>
        </w:tabs>
        <w:suppressAutoHyphens/>
        <w:jc w:val="both"/>
        <w:rPr>
          <w:iCs/>
          <w:sz w:val="20"/>
          <w:szCs w:val="20"/>
        </w:rPr>
      </w:pPr>
      <w:r w:rsidRPr="001925F4">
        <w:rPr>
          <w:iCs/>
          <w:sz w:val="20"/>
          <w:szCs w:val="20"/>
        </w:rPr>
        <w:t xml:space="preserve">Количество проведенных собраний, советов, конференций и пр. и рассматриваемые на них вопросы. Результативность перечисленных мероприятий. </w:t>
      </w:r>
    </w:p>
    <w:p w14:paraId="1672671B" w14:textId="77777777" w:rsidR="0055623F" w:rsidRPr="001925F4" w:rsidRDefault="0055623F" w:rsidP="0055623F">
      <w:pPr>
        <w:tabs>
          <w:tab w:val="left" w:pos="360"/>
        </w:tabs>
        <w:suppressAutoHyphens/>
        <w:jc w:val="both"/>
        <w:rPr>
          <w:iCs/>
          <w:sz w:val="16"/>
          <w:szCs w:val="16"/>
        </w:rPr>
      </w:pPr>
    </w:p>
    <w:p w14:paraId="3DEA3261" w14:textId="77777777" w:rsidR="0055623F" w:rsidRPr="001925F4" w:rsidRDefault="0055623F" w:rsidP="0055623F">
      <w:pPr>
        <w:tabs>
          <w:tab w:val="left" w:pos="360"/>
        </w:tabs>
        <w:suppressAutoHyphens/>
        <w:jc w:val="both"/>
      </w:pPr>
      <w:r w:rsidRPr="001925F4">
        <w:rPr>
          <w:bCs/>
        </w:rPr>
        <w:t>3. Опишите, каким образом организована работа с обращениями граждан</w:t>
      </w:r>
      <w:r>
        <w:rPr>
          <w:bCs/>
        </w:rPr>
        <w:t>.</w:t>
      </w:r>
    </w:p>
    <w:p w14:paraId="5C9B7639" w14:textId="77777777" w:rsidR="0055623F" w:rsidRPr="001925F4" w:rsidRDefault="0055623F" w:rsidP="0055623F">
      <w:pPr>
        <w:tabs>
          <w:tab w:val="left" w:pos="360"/>
        </w:tabs>
        <w:suppressAutoHyphens/>
        <w:jc w:val="both"/>
        <w:rPr>
          <w:sz w:val="16"/>
          <w:szCs w:val="16"/>
        </w:rPr>
      </w:pPr>
    </w:p>
    <w:p w14:paraId="53135162" w14:textId="77777777" w:rsidR="0055623F" w:rsidRPr="001925F4" w:rsidRDefault="0055623F" w:rsidP="0055623F">
      <w:pPr>
        <w:tabs>
          <w:tab w:val="left" w:pos="360"/>
        </w:tabs>
        <w:suppressAutoHyphens/>
        <w:jc w:val="both"/>
      </w:pPr>
      <w:r w:rsidRPr="001925F4">
        <w:rPr>
          <w:bCs/>
        </w:rPr>
        <w:t xml:space="preserve">4. Укажите сколько и каких предложений органам местного самоуправления </w:t>
      </w:r>
      <w:r w:rsidRPr="001925F4">
        <w:rPr>
          <w:bCs/>
          <w:spacing w:val="-4"/>
        </w:rPr>
        <w:t>и органам государственной власти Архангельской области было подготовлено</w:t>
      </w:r>
      <w:r w:rsidRPr="001925F4">
        <w:rPr>
          <w:bCs/>
        </w:rPr>
        <w:t xml:space="preserve"> по инициативе ТОС и каков резуль</w:t>
      </w:r>
      <w:r>
        <w:rPr>
          <w:bCs/>
        </w:rPr>
        <w:t>тат работы по этим предложениям.</w:t>
      </w:r>
    </w:p>
    <w:p w14:paraId="2725ECED" w14:textId="77777777" w:rsidR="0055623F" w:rsidRPr="001925F4" w:rsidRDefault="0055623F" w:rsidP="0055623F">
      <w:pPr>
        <w:tabs>
          <w:tab w:val="left" w:pos="360"/>
        </w:tabs>
        <w:suppressAutoHyphens/>
        <w:jc w:val="both"/>
        <w:rPr>
          <w:sz w:val="16"/>
          <w:szCs w:val="16"/>
        </w:rPr>
      </w:pPr>
    </w:p>
    <w:p w14:paraId="74FF0F25" w14:textId="77777777" w:rsidR="0055623F" w:rsidRDefault="0055623F" w:rsidP="0055623F">
      <w:pPr>
        <w:tabs>
          <w:tab w:val="left" w:pos="360"/>
        </w:tabs>
        <w:suppressAutoHyphens/>
        <w:jc w:val="both"/>
        <w:rPr>
          <w:bCs/>
        </w:rPr>
      </w:pPr>
      <w:r w:rsidRPr="001925F4">
        <w:rPr>
          <w:bCs/>
        </w:rPr>
        <w:t>5. Опишите, каким образом организовано взаимодействие ТОС с органами местного самоуправления и органами государственной</w:t>
      </w:r>
      <w:r>
        <w:rPr>
          <w:bCs/>
        </w:rPr>
        <w:t xml:space="preserve"> власти Архангельской </w:t>
      </w:r>
      <w:r w:rsidRPr="005B1D68">
        <w:rPr>
          <w:bCs/>
          <w:spacing w:val="-6"/>
        </w:rPr>
        <w:t>области, каким образом члены ТОС вовлечены в работу совещательных органов</w:t>
      </w:r>
      <w:r>
        <w:rPr>
          <w:bCs/>
          <w:spacing w:val="-6"/>
        </w:rPr>
        <w:t>.</w:t>
      </w:r>
      <w:r w:rsidRPr="001925F4">
        <w:rPr>
          <w:bCs/>
        </w:rPr>
        <w:t xml:space="preserve"> </w:t>
      </w:r>
    </w:p>
    <w:p w14:paraId="77F4F07B" w14:textId="77777777" w:rsidR="0055623F" w:rsidRPr="005B1D68" w:rsidRDefault="0055623F" w:rsidP="0055623F">
      <w:pPr>
        <w:tabs>
          <w:tab w:val="left" w:pos="360"/>
        </w:tabs>
        <w:suppressAutoHyphens/>
        <w:jc w:val="both"/>
        <w:rPr>
          <w:sz w:val="10"/>
          <w:szCs w:val="10"/>
        </w:rPr>
      </w:pPr>
    </w:p>
    <w:p w14:paraId="0ABA8A36" w14:textId="77777777" w:rsidR="0055623F" w:rsidRPr="001925F4" w:rsidRDefault="0055623F" w:rsidP="0055623F">
      <w:pPr>
        <w:tabs>
          <w:tab w:val="left" w:pos="360"/>
        </w:tabs>
        <w:suppressAutoHyphens/>
        <w:jc w:val="both"/>
        <w:rPr>
          <w:iCs/>
          <w:sz w:val="20"/>
          <w:szCs w:val="20"/>
        </w:rPr>
      </w:pPr>
      <w:r w:rsidRPr="001925F4">
        <w:rPr>
          <w:iCs/>
          <w:sz w:val="20"/>
          <w:szCs w:val="20"/>
        </w:rPr>
        <w:t xml:space="preserve">Количество встреч, участие в совещательных органах и рассматриваемые на них вопросы. Результативность перечисленных мероприятий. </w:t>
      </w:r>
    </w:p>
    <w:p w14:paraId="3154DFE8" w14:textId="77777777" w:rsidR="0055623F" w:rsidRPr="005B1D68" w:rsidRDefault="0055623F" w:rsidP="0055623F">
      <w:pPr>
        <w:tabs>
          <w:tab w:val="left" w:pos="360"/>
        </w:tabs>
        <w:jc w:val="both"/>
        <w:rPr>
          <w:sz w:val="16"/>
          <w:szCs w:val="16"/>
        </w:rPr>
      </w:pPr>
    </w:p>
    <w:p w14:paraId="201E9A27" w14:textId="77777777" w:rsidR="0055623F" w:rsidRPr="001925F4" w:rsidRDefault="0055623F" w:rsidP="0055623F">
      <w:pPr>
        <w:tabs>
          <w:tab w:val="left" w:pos="360"/>
        </w:tabs>
        <w:suppressAutoHyphens/>
        <w:jc w:val="both"/>
        <w:rPr>
          <w:iCs/>
          <w:sz w:val="20"/>
          <w:szCs w:val="20"/>
          <w:lang w:eastAsia="ar-SA"/>
        </w:rPr>
      </w:pPr>
      <w:r w:rsidRPr="001925F4">
        <w:rPr>
          <w:bCs/>
        </w:rPr>
        <w:t>6. Укажите, каким образом организовано взаимодействие ТОС с различными организациями</w:t>
      </w:r>
      <w:r>
        <w:rPr>
          <w:bCs/>
        </w:rPr>
        <w:t>.</w:t>
      </w:r>
    </w:p>
    <w:p w14:paraId="510C9FF6" w14:textId="77777777" w:rsidR="0055623F" w:rsidRPr="001925F4" w:rsidRDefault="0055623F" w:rsidP="0055623F">
      <w:pPr>
        <w:tabs>
          <w:tab w:val="left" w:pos="360"/>
        </w:tabs>
        <w:suppressAutoHyphens/>
        <w:jc w:val="both"/>
        <w:rPr>
          <w:iCs/>
          <w:sz w:val="16"/>
          <w:szCs w:val="16"/>
          <w:lang w:eastAsia="ar-SA"/>
        </w:rPr>
      </w:pPr>
    </w:p>
    <w:p w14:paraId="6C617961" w14:textId="77777777" w:rsidR="0055623F" w:rsidRPr="001925F4" w:rsidRDefault="0055623F" w:rsidP="0055623F">
      <w:pPr>
        <w:tabs>
          <w:tab w:val="left" w:pos="360"/>
        </w:tabs>
        <w:suppressAutoHyphens/>
        <w:jc w:val="both"/>
        <w:rPr>
          <w:iCs/>
          <w:lang w:eastAsia="ar-SA"/>
        </w:rPr>
      </w:pPr>
      <w:r w:rsidRPr="001925F4">
        <w:rPr>
          <w:iCs/>
          <w:lang w:eastAsia="ar-SA"/>
        </w:rPr>
        <w:t xml:space="preserve">7. Опишите, как организовано сотрудничество с учреждениями социальной защиты, соответствующими отделениями Пенсионного фонда Российской Федерации, общественными организациями, управляющими компаниями, образовательными учреждениями и подростково-молодежными клубами </w:t>
      </w:r>
      <w:r w:rsidRPr="001925F4">
        <w:rPr>
          <w:iCs/>
          <w:lang w:eastAsia="ar-SA"/>
        </w:rPr>
        <w:br/>
        <w:t>по месту жительства, коммерческими компаниями, индивидуальными предпринимателями и др.</w:t>
      </w:r>
    </w:p>
    <w:p w14:paraId="727A7658" w14:textId="77777777" w:rsidR="0055623F" w:rsidRPr="001925F4" w:rsidRDefault="0055623F" w:rsidP="0055623F">
      <w:pPr>
        <w:tabs>
          <w:tab w:val="left" w:pos="360"/>
        </w:tabs>
        <w:jc w:val="both"/>
        <w:rPr>
          <w:i/>
          <w:sz w:val="16"/>
          <w:szCs w:val="16"/>
        </w:rPr>
      </w:pPr>
    </w:p>
    <w:p w14:paraId="5F1B14C3" w14:textId="77777777" w:rsidR="0055623F" w:rsidRDefault="0055623F" w:rsidP="0055623F">
      <w:pPr>
        <w:tabs>
          <w:tab w:val="left" w:pos="360"/>
        </w:tabs>
        <w:suppressAutoHyphens/>
        <w:jc w:val="both"/>
        <w:rPr>
          <w:bCs/>
        </w:rPr>
      </w:pPr>
      <w:r w:rsidRPr="001925F4">
        <w:rPr>
          <w:bCs/>
        </w:rPr>
        <w:t>8. Опишите деятельность ТОС</w:t>
      </w:r>
      <w:r>
        <w:rPr>
          <w:bCs/>
        </w:rPr>
        <w:t>.</w:t>
      </w:r>
    </w:p>
    <w:p w14:paraId="2CF8745A" w14:textId="77777777" w:rsidR="0055623F" w:rsidRPr="005B1D68" w:rsidRDefault="0055623F" w:rsidP="0055623F">
      <w:pPr>
        <w:tabs>
          <w:tab w:val="left" w:pos="360"/>
        </w:tabs>
        <w:suppressAutoHyphens/>
        <w:jc w:val="both"/>
        <w:rPr>
          <w:sz w:val="10"/>
          <w:szCs w:val="10"/>
        </w:rPr>
      </w:pPr>
    </w:p>
    <w:p w14:paraId="52946FAB" w14:textId="77777777" w:rsidR="0055623F" w:rsidRPr="001925F4" w:rsidRDefault="0055623F" w:rsidP="0055623F">
      <w:pPr>
        <w:tabs>
          <w:tab w:val="left" w:pos="360"/>
        </w:tabs>
        <w:suppressAutoHyphens/>
        <w:jc w:val="both"/>
        <w:rPr>
          <w:iCs/>
          <w:sz w:val="20"/>
          <w:szCs w:val="20"/>
          <w:lang w:eastAsia="ar-SA"/>
        </w:rPr>
      </w:pPr>
      <w:r w:rsidRPr="001925F4">
        <w:rPr>
          <w:iCs/>
          <w:sz w:val="20"/>
          <w:szCs w:val="20"/>
          <w:lang w:eastAsia="ar-SA"/>
        </w:rPr>
        <w:t>Необходимо описать деятельность ТОС по следующим направлениям: развитие физкультуры и спорта, организация досуга и массового отдыха, поддержка социально уязвимых групп населения, сохранение исторического и культурного наследия, развитие туризма, благоустройство территории, общественный контроль, охрана природы, экологическая безопасность  и др. Приведите конкретные примеры наиболее значимых мероприятий и укажите, каких результатов вам удалось добиться.</w:t>
      </w:r>
    </w:p>
    <w:p w14:paraId="238CDE32" w14:textId="77777777" w:rsidR="0055623F" w:rsidRPr="001925F4" w:rsidRDefault="0055623F" w:rsidP="0055623F">
      <w:pPr>
        <w:tabs>
          <w:tab w:val="left" w:pos="360"/>
        </w:tabs>
        <w:suppressAutoHyphens/>
        <w:jc w:val="both"/>
        <w:rPr>
          <w:iCs/>
          <w:sz w:val="16"/>
          <w:szCs w:val="16"/>
          <w:lang w:eastAsia="ar-SA"/>
        </w:rPr>
      </w:pPr>
    </w:p>
    <w:p w14:paraId="6E34ED4B" w14:textId="77777777" w:rsidR="0055623F" w:rsidRDefault="0055623F" w:rsidP="0055623F">
      <w:pPr>
        <w:tabs>
          <w:tab w:val="left" w:pos="360"/>
        </w:tabs>
        <w:suppressAutoHyphens/>
        <w:jc w:val="both"/>
        <w:rPr>
          <w:bCs/>
        </w:rPr>
      </w:pPr>
      <w:r w:rsidRPr="001925F4">
        <w:rPr>
          <w:bCs/>
        </w:rPr>
        <w:t>9. Укажите опыт работы ТОС по привлечению внебюджетных средств на о</w:t>
      </w:r>
      <w:r>
        <w:rPr>
          <w:bCs/>
        </w:rPr>
        <w:t>существление своей деятельности.</w:t>
      </w:r>
    </w:p>
    <w:p w14:paraId="7F803ADF" w14:textId="77777777" w:rsidR="0055623F" w:rsidRPr="005B1D68" w:rsidRDefault="0055623F" w:rsidP="0055623F">
      <w:pPr>
        <w:tabs>
          <w:tab w:val="left" w:pos="360"/>
        </w:tabs>
        <w:suppressAutoHyphens/>
        <w:jc w:val="both"/>
        <w:rPr>
          <w:sz w:val="10"/>
          <w:szCs w:val="10"/>
        </w:rPr>
      </w:pPr>
    </w:p>
    <w:p w14:paraId="755F7B1D" w14:textId="77777777" w:rsidR="0055623F" w:rsidRPr="001925F4" w:rsidRDefault="0055623F" w:rsidP="0055623F">
      <w:pPr>
        <w:tabs>
          <w:tab w:val="left" w:pos="360"/>
        </w:tabs>
        <w:suppressAutoHyphens/>
        <w:jc w:val="both"/>
        <w:rPr>
          <w:iCs/>
          <w:sz w:val="20"/>
          <w:szCs w:val="20"/>
          <w:lang w:eastAsia="ar-SA"/>
        </w:rPr>
      </w:pPr>
      <w:r w:rsidRPr="001925F4">
        <w:rPr>
          <w:iCs/>
          <w:sz w:val="20"/>
          <w:szCs w:val="20"/>
        </w:rPr>
        <w:t>Опишите, из каких источников, в каких объемах и на осуществление какой деятельности ТОС привлекал внебюджетные средства. В какой форме эти средства предоставлялись ТОС</w:t>
      </w:r>
      <w:r w:rsidRPr="001925F4">
        <w:rPr>
          <w:iCs/>
          <w:sz w:val="20"/>
          <w:szCs w:val="20"/>
          <w:lang w:eastAsia="ar-SA"/>
        </w:rPr>
        <w:t xml:space="preserve">. </w:t>
      </w:r>
    </w:p>
    <w:p w14:paraId="6B02FC59" w14:textId="77777777" w:rsidR="0055623F" w:rsidRDefault="0055623F" w:rsidP="0055623F">
      <w:pPr>
        <w:tabs>
          <w:tab w:val="left" w:pos="360"/>
        </w:tabs>
        <w:suppressAutoHyphens/>
        <w:jc w:val="both"/>
        <w:rPr>
          <w:bCs/>
        </w:rPr>
      </w:pPr>
      <w:r w:rsidRPr="001925F4">
        <w:rPr>
          <w:bCs/>
          <w:spacing w:val="-4"/>
        </w:rPr>
        <w:lastRenderedPageBreak/>
        <w:t>10. Опишите, каким образом ТОС занимается освещением своей деятельности</w:t>
      </w:r>
      <w:r w:rsidRPr="001925F4">
        <w:rPr>
          <w:bCs/>
        </w:rPr>
        <w:t xml:space="preserve"> </w:t>
      </w:r>
      <w:r w:rsidRPr="001925F4">
        <w:rPr>
          <w:bCs/>
        </w:rPr>
        <w:br/>
        <w:t>и достижений</w:t>
      </w:r>
      <w:r>
        <w:rPr>
          <w:bCs/>
        </w:rPr>
        <w:t>.</w:t>
      </w:r>
    </w:p>
    <w:p w14:paraId="6C97C310" w14:textId="77777777" w:rsidR="0055623F" w:rsidRPr="005B1D68" w:rsidRDefault="0055623F" w:rsidP="0055623F">
      <w:pPr>
        <w:tabs>
          <w:tab w:val="left" w:pos="360"/>
        </w:tabs>
        <w:suppressAutoHyphens/>
        <w:jc w:val="both"/>
        <w:rPr>
          <w:bCs/>
          <w:sz w:val="10"/>
          <w:szCs w:val="10"/>
        </w:rPr>
      </w:pPr>
    </w:p>
    <w:p w14:paraId="152329D6" w14:textId="77777777" w:rsidR="0055623F" w:rsidRPr="001925F4" w:rsidRDefault="0055623F" w:rsidP="0055623F">
      <w:pPr>
        <w:jc w:val="both"/>
        <w:rPr>
          <w:iCs/>
          <w:sz w:val="20"/>
          <w:szCs w:val="20"/>
        </w:rPr>
      </w:pPr>
      <w:r w:rsidRPr="001925F4">
        <w:rPr>
          <w:iCs/>
          <w:sz w:val="20"/>
          <w:szCs w:val="20"/>
        </w:rPr>
        <w:t xml:space="preserve">Приложите копии публикаций в </w:t>
      </w:r>
      <w:smartTag w:uri="urn:schemas-microsoft-com:office:smarttags" w:element="PersonName">
        <w:r w:rsidRPr="001925F4">
          <w:rPr>
            <w:iCs/>
            <w:sz w:val="20"/>
            <w:szCs w:val="20"/>
          </w:rPr>
          <w:t>СМИ</w:t>
        </w:r>
      </w:smartTag>
      <w:r w:rsidRPr="001925F4">
        <w:rPr>
          <w:iCs/>
          <w:sz w:val="20"/>
          <w:szCs w:val="20"/>
        </w:rPr>
        <w:t>, ссылки на интернет</w:t>
      </w:r>
      <w:r>
        <w:rPr>
          <w:iCs/>
          <w:sz w:val="20"/>
          <w:szCs w:val="20"/>
        </w:rPr>
        <w:t>-</w:t>
      </w:r>
      <w:r w:rsidRPr="001925F4">
        <w:rPr>
          <w:iCs/>
          <w:sz w:val="20"/>
          <w:szCs w:val="20"/>
        </w:rPr>
        <w:t>ресурсы и пр.</w:t>
      </w:r>
    </w:p>
    <w:p w14:paraId="0108B550" w14:textId="77777777" w:rsidR="0055623F" w:rsidRPr="001925F4" w:rsidRDefault="0055623F" w:rsidP="0055623F">
      <w:pPr>
        <w:jc w:val="both"/>
        <w:rPr>
          <w:iCs/>
          <w:caps/>
          <w:sz w:val="16"/>
          <w:szCs w:val="16"/>
        </w:rPr>
      </w:pPr>
    </w:p>
    <w:p w14:paraId="462064E0" w14:textId="77777777" w:rsidR="0055623F" w:rsidRPr="001925F4" w:rsidRDefault="0055623F" w:rsidP="0055623F">
      <w:pPr>
        <w:jc w:val="both"/>
        <w:rPr>
          <w:i/>
          <w:iCs/>
        </w:rPr>
      </w:pPr>
      <w:r w:rsidRPr="001925F4">
        <w:rPr>
          <w:iCs/>
          <w:caps/>
        </w:rPr>
        <w:t xml:space="preserve">11. </w:t>
      </w:r>
      <w:r w:rsidRPr="001925F4">
        <w:rPr>
          <w:iCs/>
        </w:rPr>
        <w:t>Другая деятельность ТОС, о чем желаете сообщить</w:t>
      </w:r>
      <w:r>
        <w:rPr>
          <w:iCs/>
        </w:rPr>
        <w:t>.</w:t>
      </w:r>
    </w:p>
    <w:p w14:paraId="63CAC2A9" w14:textId="77777777" w:rsidR="0055623F" w:rsidRPr="001925F4" w:rsidRDefault="0055623F" w:rsidP="0055623F">
      <w:pPr>
        <w:jc w:val="both"/>
      </w:pPr>
    </w:p>
    <w:p w14:paraId="749AB82A" w14:textId="77777777" w:rsidR="0055623F" w:rsidRPr="001925F4" w:rsidRDefault="0055623F" w:rsidP="0055623F">
      <w:pPr>
        <w:jc w:val="center"/>
      </w:pPr>
    </w:p>
    <w:p w14:paraId="6E981D3D" w14:textId="77777777" w:rsidR="0055623F" w:rsidRPr="001925F4" w:rsidRDefault="0055623F" w:rsidP="0055623F">
      <w:pPr>
        <w:jc w:val="center"/>
        <w:sectPr w:rsidR="0055623F" w:rsidRPr="001925F4" w:rsidSect="003811F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1925F4">
        <w:t>____________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222"/>
      </w:tblGrid>
      <w:tr w:rsidR="0055623F" w:rsidRPr="001925F4" w14:paraId="22AE5273" w14:textId="77777777" w:rsidTr="00EA170F">
        <w:trPr>
          <w:jc w:val="right"/>
        </w:trPr>
        <w:tc>
          <w:tcPr>
            <w:tcW w:w="6222" w:type="dxa"/>
          </w:tcPr>
          <w:p w14:paraId="5CA6A246" w14:textId="77777777" w:rsidR="0055623F" w:rsidRPr="001925F4" w:rsidRDefault="0055623F" w:rsidP="00EA170F">
            <w:pPr>
              <w:ind w:left="1151"/>
              <w:jc w:val="center"/>
              <w:rPr>
                <w:bCs/>
              </w:rPr>
            </w:pPr>
            <w:r w:rsidRPr="001925F4">
              <w:rPr>
                <w:bCs/>
              </w:rPr>
              <w:lastRenderedPageBreak/>
              <w:t>ПРИЛОЖЕНИЕ № 3</w:t>
            </w:r>
          </w:p>
          <w:p w14:paraId="7FAC2DAB" w14:textId="77777777" w:rsidR="0055623F" w:rsidRDefault="0055623F" w:rsidP="00EA170F">
            <w:pPr>
              <w:tabs>
                <w:tab w:val="center" w:pos="4680"/>
              </w:tabs>
              <w:suppressAutoHyphens/>
              <w:ind w:left="1151"/>
              <w:jc w:val="center"/>
              <w:rPr>
                <w:bCs/>
              </w:rPr>
            </w:pPr>
            <w:r w:rsidRPr="001925F4">
              <w:rPr>
                <w:bCs/>
                <w:spacing w:val="-4"/>
                <w:lang w:eastAsia="ar-SA"/>
              </w:rPr>
              <w:t xml:space="preserve">к </w:t>
            </w:r>
            <w:r w:rsidRPr="001925F4">
              <w:rPr>
                <w:bCs/>
              </w:rPr>
              <w:t xml:space="preserve">Положению о порядке </w:t>
            </w:r>
          </w:p>
          <w:p w14:paraId="0B60FBF3" w14:textId="77777777" w:rsidR="0055623F" w:rsidRPr="001925F4" w:rsidRDefault="0055623F" w:rsidP="00EA170F">
            <w:pPr>
              <w:tabs>
                <w:tab w:val="center" w:pos="4680"/>
              </w:tabs>
              <w:suppressAutoHyphens/>
              <w:ind w:left="1151"/>
              <w:jc w:val="center"/>
              <w:rPr>
                <w:b/>
                <w:bCs/>
                <w:spacing w:val="-4"/>
                <w:lang w:eastAsia="ar-SA"/>
              </w:rPr>
            </w:pPr>
            <w:r w:rsidRPr="001925F4">
              <w:rPr>
                <w:bCs/>
              </w:rPr>
              <w:t>и условиях проведения конкурса «Лучший ТОС Архангельской области»</w:t>
            </w:r>
          </w:p>
        </w:tc>
      </w:tr>
    </w:tbl>
    <w:p w14:paraId="149DCFF6" w14:textId="77777777" w:rsidR="0055623F" w:rsidRPr="001925F4" w:rsidRDefault="0055623F" w:rsidP="0055623F">
      <w:pPr>
        <w:keepNext/>
        <w:jc w:val="center"/>
        <w:outlineLvl w:val="0"/>
        <w:rPr>
          <w:b/>
          <w:bCs/>
          <w:caps/>
          <w:kern w:val="32"/>
        </w:rPr>
      </w:pPr>
    </w:p>
    <w:p w14:paraId="053FBD1A" w14:textId="77777777" w:rsidR="0055623F" w:rsidRPr="001925F4" w:rsidRDefault="0055623F" w:rsidP="0055623F">
      <w:pPr>
        <w:keepNext/>
        <w:jc w:val="right"/>
        <w:outlineLvl w:val="0"/>
        <w:rPr>
          <w:bCs/>
          <w:i/>
          <w:caps/>
          <w:kern w:val="32"/>
          <w:sz w:val="24"/>
          <w:szCs w:val="24"/>
        </w:rPr>
      </w:pPr>
      <w:r w:rsidRPr="001925F4">
        <w:rPr>
          <w:bCs/>
          <w:i/>
          <w:kern w:val="32"/>
          <w:sz w:val="24"/>
          <w:szCs w:val="24"/>
        </w:rPr>
        <w:t xml:space="preserve">Форма </w:t>
      </w:r>
      <w:r w:rsidRPr="001925F4">
        <w:rPr>
          <w:bCs/>
          <w:i/>
          <w:caps/>
          <w:kern w:val="32"/>
          <w:sz w:val="24"/>
          <w:szCs w:val="24"/>
        </w:rPr>
        <w:t>1</w:t>
      </w:r>
    </w:p>
    <w:p w14:paraId="794652C7" w14:textId="77777777" w:rsidR="0055623F" w:rsidRDefault="0055623F" w:rsidP="0055623F">
      <w:pPr>
        <w:keepNext/>
        <w:jc w:val="both"/>
        <w:outlineLvl w:val="0"/>
        <w:rPr>
          <w:b/>
          <w:bCs/>
          <w:kern w:val="32"/>
        </w:rPr>
      </w:pPr>
    </w:p>
    <w:p w14:paraId="19E28F50" w14:textId="77777777" w:rsidR="0055623F" w:rsidRDefault="0055623F" w:rsidP="0055623F">
      <w:pPr>
        <w:keepNext/>
        <w:jc w:val="center"/>
        <w:outlineLvl w:val="0"/>
        <w:rPr>
          <w:b/>
          <w:bCs/>
          <w:kern w:val="32"/>
        </w:rPr>
      </w:pPr>
      <w:r w:rsidRPr="001925F4">
        <w:rPr>
          <w:b/>
          <w:bCs/>
          <w:kern w:val="32"/>
        </w:rPr>
        <w:t>ИНФОРМАЦИЯ</w:t>
      </w:r>
    </w:p>
    <w:p w14:paraId="23A09CA6" w14:textId="77777777" w:rsidR="0055623F" w:rsidRDefault="0055623F" w:rsidP="0055623F">
      <w:pPr>
        <w:keepNext/>
        <w:jc w:val="center"/>
        <w:outlineLvl w:val="0"/>
        <w:rPr>
          <w:b/>
          <w:bCs/>
          <w:kern w:val="32"/>
        </w:rPr>
      </w:pPr>
      <w:r w:rsidRPr="001925F4">
        <w:rPr>
          <w:b/>
          <w:bCs/>
          <w:kern w:val="32"/>
        </w:rPr>
        <w:t xml:space="preserve">обо всех </w:t>
      </w:r>
      <w:r>
        <w:rPr>
          <w:b/>
          <w:bCs/>
          <w:kern w:val="32"/>
        </w:rPr>
        <w:t xml:space="preserve">ТОС – </w:t>
      </w:r>
      <w:r w:rsidRPr="001925F4">
        <w:rPr>
          <w:b/>
          <w:bCs/>
          <w:kern w:val="32"/>
        </w:rPr>
        <w:t>участниках муниципального этапа конкурса</w:t>
      </w:r>
    </w:p>
    <w:p w14:paraId="63A642B3" w14:textId="77777777" w:rsidR="0055623F" w:rsidRDefault="0055623F" w:rsidP="0055623F">
      <w:pPr>
        <w:keepNext/>
        <w:jc w:val="both"/>
        <w:outlineLvl w:val="0"/>
        <w:rPr>
          <w:b/>
          <w:bCs/>
          <w:kern w:val="32"/>
        </w:rPr>
      </w:pPr>
    </w:p>
    <w:p w14:paraId="7C59C848" w14:textId="77777777" w:rsidR="0055623F" w:rsidRPr="001925F4" w:rsidRDefault="0055623F" w:rsidP="0055623F">
      <w:pPr>
        <w:keepNext/>
        <w:jc w:val="both"/>
        <w:outlineLvl w:val="0"/>
        <w:rPr>
          <w:b/>
          <w:bCs/>
          <w:kern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39"/>
        <w:gridCol w:w="1828"/>
        <w:gridCol w:w="1883"/>
        <w:gridCol w:w="2950"/>
      </w:tblGrid>
      <w:tr w:rsidR="0055623F" w:rsidRPr="001925F4" w14:paraId="218AB014" w14:textId="77777777" w:rsidTr="00EA170F">
        <w:trPr>
          <w:tblHeader/>
        </w:trPr>
        <w:tc>
          <w:tcPr>
            <w:tcW w:w="218" w:type="pct"/>
            <w:shd w:val="clear" w:color="auto" w:fill="auto"/>
          </w:tcPr>
          <w:p w14:paraId="1B656AA5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№</w:t>
            </w:r>
          </w:p>
        </w:tc>
        <w:tc>
          <w:tcPr>
            <w:tcW w:w="1211" w:type="pct"/>
            <w:shd w:val="clear" w:color="auto" w:fill="auto"/>
          </w:tcPr>
          <w:p w14:paraId="1CB8F26B" w14:textId="77777777" w:rsidR="0055623F" w:rsidRDefault="0055623F" w:rsidP="00EA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14:paraId="7E38A85E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</w:t>
            </w:r>
          </w:p>
        </w:tc>
        <w:tc>
          <w:tcPr>
            <w:tcW w:w="991" w:type="pct"/>
            <w:shd w:val="clear" w:color="auto" w:fill="auto"/>
          </w:tcPr>
          <w:p w14:paraId="5EA01283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1925F4">
              <w:rPr>
                <w:sz w:val="24"/>
                <w:szCs w:val="24"/>
              </w:rPr>
              <w:t xml:space="preserve"> ТОС</w:t>
            </w:r>
          </w:p>
        </w:tc>
        <w:tc>
          <w:tcPr>
            <w:tcW w:w="988" w:type="pct"/>
            <w:shd w:val="clear" w:color="auto" w:fill="auto"/>
          </w:tcPr>
          <w:p w14:paraId="3DF308E0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91" w:type="pct"/>
            <w:shd w:val="clear" w:color="auto" w:fill="auto"/>
          </w:tcPr>
          <w:p w14:paraId="2FA858AF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Контактная информация</w:t>
            </w:r>
          </w:p>
          <w:p w14:paraId="685F0D36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 xml:space="preserve"> (адрес, телефон, эл</w:t>
            </w:r>
            <w:r>
              <w:rPr>
                <w:sz w:val="24"/>
                <w:szCs w:val="24"/>
              </w:rPr>
              <w:t>ектронная</w:t>
            </w:r>
            <w:r w:rsidRPr="001925F4">
              <w:rPr>
                <w:sz w:val="24"/>
                <w:szCs w:val="24"/>
              </w:rPr>
              <w:t xml:space="preserve"> почта)</w:t>
            </w:r>
          </w:p>
        </w:tc>
      </w:tr>
      <w:tr w:rsidR="0055623F" w:rsidRPr="001925F4" w14:paraId="76BA0941" w14:textId="77777777" w:rsidTr="00EA170F">
        <w:tc>
          <w:tcPr>
            <w:tcW w:w="218" w:type="pct"/>
            <w:shd w:val="clear" w:color="auto" w:fill="auto"/>
          </w:tcPr>
          <w:p w14:paraId="6091B27A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14:paraId="5078C989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14:paraId="44D87718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14:paraId="3F5DA3E4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0665494F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  <w:tr w:rsidR="0055623F" w:rsidRPr="001925F4" w14:paraId="39ED9ECF" w14:textId="77777777" w:rsidTr="00EA170F">
        <w:tc>
          <w:tcPr>
            <w:tcW w:w="218" w:type="pct"/>
            <w:shd w:val="clear" w:color="auto" w:fill="auto"/>
          </w:tcPr>
          <w:p w14:paraId="5A01ED3C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14:paraId="16F702EC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14:paraId="1D37CF55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14:paraId="0119C12E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5414B842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  <w:tr w:rsidR="0055623F" w:rsidRPr="001925F4" w14:paraId="3CC62948" w14:textId="77777777" w:rsidTr="00EA170F">
        <w:tc>
          <w:tcPr>
            <w:tcW w:w="218" w:type="pct"/>
            <w:shd w:val="clear" w:color="auto" w:fill="auto"/>
          </w:tcPr>
          <w:p w14:paraId="6BF2408A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14:paraId="47A2EA10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14:paraId="4FFA526F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14:paraId="5139585F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20000B81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  <w:tr w:rsidR="0055623F" w:rsidRPr="001925F4" w14:paraId="710B75B5" w14:textId="77777777" w:rsidTr="00EA170F">
        <w:tc>
          <w:tcPr>
            <w:tcW w:w="218" w:type="pct"/>
            <w:shd w:val="clear" w:color="auto" w:fill="auto"/>
          </w:tcPr>
          <w:p w14:paraId="192A8BB2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14:paraId="103DEBA8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14:paraId="32864427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14:paraId="63F167E1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3F2B092A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  <w:tr w:rsidR="0055623F" w:rsidRPr="001925F4" w14:paraId="1352E400" w14:textId="77777777" w:rsidTr="00EA170F">
        <w:tc>
          <w:tcPr>
            <w:tcW w:w="218" w:type="pct"/>
            <w:shd w:val="clear" w:color="auto" w:fill="auto"/>
          </w:tcPr>
          <w:p w14:paraId="5FAF9EB5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14:paraId="6F686CA1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14:paraId="141C4564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14:paraId="1B9ECC32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360C5CDA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  <w:tr w:rsidR="0055623F" w:rsidRPr="001925F4" w14:paraId="33A29774" w14:textId="77777777" w:rsidTr="00EA170F">
        <w:tc>
          <w:tcPr>
            <w:tcW w:w="218" w:type="pct"/>
            <w:shd w:val="clear" w:color="auto" w:fill="auto"/>
          </w:tcPr>
          <w:p w14:paraId="6E018E71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14:paraId="4CC278F7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14:paraId="5BA77591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14:paraId="425633B6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000AA683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  <w:tr w:rsidR="0055623F" w:rsidRPr="001925F4" w14:paraId="4FD08A1F" w14:textId="77777777" w:rsidTr="00EA170F">
        <w:tc>
          <w:tcPr>
            <w:tcW w:w="218" w:type="pct"/>
            <w:shd w:val="clear" w:color="auto" w:fill="auto"/>
          </w:tcPr>
          <w:p w14:paraId="7F9908E4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14:paraId="2CF712CF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14:paraId="1D994BF8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14:paraId="1D04287C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4391EA26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</w:tbl>
    <w:p w14:paraId="0E4FAAB2" w14:textId="77777777" w:rsidR="0055623F" w:rsidRPr="001925F4" w:rsidRDefault="0055623F" w:rsidP="0055623F"/>
    <w:p w14:paraId="21542391" w14:textId="77777777" w:rsidR="0055623F" w:rsidRPr="001925F4" w:rsidRDefault="0055623F" w:rsidP="0055623F"/>
    <w:p w14:paraId="33E52E4B" w14:textId="77777777" w:rsidR="0055623F" w:rsidRPr="001925F4" w:rsidRDefault="0055623F" w:rsidP="0055623F">
      <w:pPr>
        <w:keepNext/>
        <w:jc w:val="right"/>
        <w:outlineLvl w:val="0"/>
        <w:rPr>
          <w:bCs/>
          <w:i/>
          <w:kern w:val="32"/>
          <w:sz w:val="24"/>
          <w:szCs w:val="24"/>
        </w:rPr>
      </w:pPr>
      <w:r w:rsidRPr="001925F4">
        <w:rPr>
          <w:bCs/>
          <w:i/>
          <w:kern w:val="32"/>
          <w:sz w:val="24"/>
          <w:szCs w:val="24"/>
        </w:rPr>
        <w:t>Форма 2</w:t>
      </w:r>
    </w:p>
    <w:p w14:paraId="7A2DCB0F" w14:textId="77777777" w:rsidR="0055623F" w:rsidRDefault="0055623F" w:rsidP="0055623F">
      <w:pPr>
        <w:keepNext/>
        <w:jc w:val="center"/>
        <w:outlineLvl w:val="0"/>
        <w:rPr>
          <w:b/>
          <w:bCs/>
          <w:kern w:val="32"/>
        </w:rPr>
      </w:pPr>
    </w:p>
    <w:p w14:paraId="49D3FA28" w14:textId="77777777" w:rsidR="0055623F" w:rsidRDefault="0055623F" w:rsidP="0055623F">
      <w:pPr>
        <w:keepNext/>
        <w:jc w:val="center"/>
        <w:outlineLvl w:val="0"/>
        <w:rPr>
          <w:b/>
          <w:bCs/>
          <w:kern w:val="32"/>
        </w:rPr>
      </w:pPr>
      <w:r w:rsidRPr="001925F4">
        <w:rPr>
          <w:b/>
          <w:bCs/>
          <w:kern w:val="32"/>
        </w:rPr>
        <w:t xml:space="preserve">ИНФОРМАЦИЯ </w:t>
      </w:r>
    </w:p>
    <w:p w14:paraId="6430A62C" w14:textId="77777777" w:rsidR="0055623F" w:rsidRDefault="0055623F" w:rsidP="0055623F">
      <w:pPr>
        <w:keepNext/>
        <w:jc w:val="center"/>
        <w:outlineLvl w:val="0"/>
        <w:rPr>
          <w:b/>
          <w:bCs/>
          <w:kern w:val="32"/>
        </w:rPr>
      </w:pPr>
      <w:r w:rsidRPr="001925F4">
        <w:rPr>
          <w:b/>
          <w:bCs/>
          <w:kern w:val="32"/>
        </w:rPr>
        <w:t xml:space="preserve">о победителях </w:t>
      </w:r>
      <w:r>
        <w:rPr>
          <w:b/>
          <w:bCs/>
          <w:kern w:val="32"/>
        </w:rPr>
        <w:t xml:space="preserve">первого </w:t>
      </w:r>
      <w:r w:rsidRPr="001925F4">
        <w:rPr>
          <w:b/>
          <w:bCs/>
          <w:kern w:val="32"/>
        </w:rPr>
        <w:t>муниципального этапа конкурса</w:t>
      </w:r>
    </w:p>
    <w:p w14:paraId="3963D76D" w14:textId="77777777" w:rsidR="0055623F" w:rsidRDefault="0055623F" w:rsidP="0055623F">
      <w:pPr>
        <w:keepNext/>
        <w:jc w:val="center"/>
        <w:outlineLvl w:val="0"/>
        <w:rPr>
          <w:b/>
          <w:bCs/>
          <w:kern w:val="32"/>
        </w:rPr>
      </w:pPr>
    </w:p>
    <w:p w14:paraId="464C4A96" w14:textId="77777777" w:rsidR="0055623F" w:rsidRPr="001925F4" w:rsidRDefault="0055623F" w:rsidP="0055623F">
      <w:pPr>
        <w:keepNext/>
        <w:jc w:val="center"/>
        <w:outlineLvl w:val="0"/>
        <w:rPr>
          <w:b/>
          <w:bCs/>
          <w:kern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231"/>
        <w:gridCol w:w="1819"/>
        <w:gridCol w:w="1883"/>
        <w:gridCol w:w="2940"/>
      </w:tblGrid>
      <w:tr w:rsidR="0055623F" w:rsidRPr="001925F4" w14:paraId="76D70AAD" w14:textId="77777777" w:rsidTr="00EA170F">
        <w:trPr>
          <w:tblHeader/>
        </w:trPr>
        <w:tc>
          <w:tcPr>
            <w:tcW w:w="260" w:type="pct"/>
            <w:shd w:val="clear" w:color="auto" w:fill="auto"/>
          </w:tcPr>
          <w:p w14:paraId="77D63C19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№</w:t>
            </w:r>
          </w:p>
        </w:tc>
        <w:tc>
          <w:tcPr>
            <w:tcW w:w="1201" w:type="pct"/>
            <w:shd w:val="clear" w:color="auto" w:fill="auto"/>
          </w:tcPr>
          <w:p w14:paraId="70CC8297" w14:textId="77777777" w:rsidR="0055623F" w:rsidRDefault="0055623F" w:rsidP="00EA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14:paraId="70BAD044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</w:t>
            </w:r>
          </w:p>
        </w:tc>
        <w:tc>
          <w:tcPr>
            <w:tcW w:w="981" w:type="pct"/>
            <w:shd w:val="clear" w:color="auto" w:fill="auto"/>
          </w:tcPr>
          <w:p w14:paraId="49D4B2D2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1925F4">
              <w:rPr>
                <w:sz w:val="24"/>
                <w:szCs w:val="24"/>
              </w:rPr>
              <w:t xml:space="preserve"> ТОС</w:t>
            </w:r>
          </w:p>
        </w:tc>
        <w:tc>
          <w:tcPr>
            <w:tcW w:w="978" w:type="pct"/>
            <w:shd w:val="clear" w:color="auto" w:fill="auto"/>
          </w:tcPr>
          <w:p w14:paraId="7FDCEE56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81" w:type="pct"/>
            <w:shd w:val="clear" w:color="auto" w:fill="auto"/>
          </w:tcPr>
          <w:p w14:paraId="59B06774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Контактная информация</w:t>
            </w:r>
          </w:p>
          <w:p w14:paraId="5F7DC40D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(адрес, телефон, эл</w:t>
            </w:r>
            <w:r>
              <w:rPr>
                <w:sz w:val="24"/>
                <w:szCs w:val="24"/>
              </w:rPr>
              <w:t>ектронная</w:t>
            </w:r>
            <w:r w:rsidRPr="001925F4">
              <w:rPr>
                <w:sz w:val="24"/>
                <w:szCs w:val="24"/>
              </w:rPr>
              <w:t xml:space="preserve"> почта)</w:t>
            </w:r>
          </w:p>
        </w:tc>
      </w:tr>
      <w:tr w:rsidR="0055623F" w:rsidRPr="001925F4" w14:paraId="70A942AD" w14:textId="77777777" w:rsidTr="00EA170F">
        <w:tc>
          <w:tcPr>
            <w:tcW w:w="260" w:type="pct"/>
            <w:shd w:val="clear" w:color="auto" w:fill="auto"/>
          </w:tcPr>
          <w:p w14:paraId="32C17487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42A02540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14C1E9A9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14:paraId="6E2DB0F7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14:paraId="69EAD2E3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  <w:tr w:rsidR="0055623F" w:rsidRPr="001925F4" w14:paraId="7F673CF7" w14:textId="77777777" w:rsidTr="00EA170F">
        <w:tc>
          <w:tcPr>
            <w:tcW w:w="260" w:type="pct"/>
            <w:shd w:val="clear" w:color="auto" w:fill="auto"/>
          </w:tcPr>
          <w:p w14:paraId="286FDC7D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666A61C7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1A35FC3E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14:paraId="241A8E0C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14:paraId="29C82CB1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  <w:tr w:rsidR="0055623F" w:rsidRPr="001925F4" w14:paraId="0E928A08" w14:textId="77777777" w:rsidTr="00EA170F">
        <w:tc>
          <w:tcPr>
            <w:tcW w:w="260" w:type="pct"/>
            <w:shd w:val="clear" w:color="auto" w:fill="auto"/>
          </w:tcPr>
          <w:p w14:paraId="369AD88D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6D7266C5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58DD93B1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14:paraId="4777DE84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14:paraId="5CA05966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  <w:tr w:rsidR="0055623F" w:rsidRPr="001925F4" w14:paraId="392172FD" w14:textId="77777777" w:rsidTr="00EA170F">
        <w:tc>
          <w:tcPr>
            <w:tcW w:w="260" w:type="pct"/>
            <w:shd w:val="clear" w:color="auto" w:fill="auto"/>
          </w:tcPr>
          <w:p w14:paraId="26C5FE91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14C3DA38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38974C25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14:paraId="1F50EAF4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14:paraId="7E525F5D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  <w:tr w:rsidR="0055623F" w:rsidRPr="001925F4" w14:paraId="0F5C15DD" w14:textId="77777777" w:rsidTr="00EA170F">
        <w:tc>
          <w:tcPr>
            <w:tcW w:w="260" w:type="pct"/>
            <w:shd w:val="clear" w:color="auto" w:fill="auto"/>
          </w:tcPr>
          <w:p w14:paraId="534525A8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1EC27E64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26778C6F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14:paraId="53534A73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14:paraId="3D5C0C99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  <w:tr w:rsidR="0055623F" w:rsidRPr="001925F4" w14:paraId="6850CBB9" w14:textId="77777777" w:rsidTr="00EA170F">
        <w:tc>
          <w:tcPr>
            <w:tcW w:w="260" w:type="pct"/>
            <w:shd w:val="clear" w:color="auto" w:fill="auto"/>
          </w:tcPr>
          <w:p w14:paraId="5ABF6F50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7D1E3A75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0BB59803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14:paraId="50956828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14:paraId="0EC9A1CC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  <w:tr w:rsidR="0055623F" w:rsidRPr="001925F4" w14:paraId="44F38BAF" w14:textId="77777777" w:rsidTr="00EA170F">
        <w:tc>
          <w:tcPr>
            <w:tcW w:w="260" w:type="pct"/>
            <w:shd w:val="clear" w:color="auto" w:fill="auto"/>
          </w:tcPr>
          <w:p w14:paraId="7EA47662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065E8950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73C67157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14:paraId="1EF7080D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14:paraId="05FC8E81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</w:tbl>
    <w:p w14:paraId="4E42817B" w14:textId="77777777" w:rsidR="0055623F" w:rsidRPr="001925F4" w:rsidRDefault="0055623F" w:rsidP="0055623F">
      <w:pPr>
        <w:rPr>
          <w:b/>
          <w:bCs/>
        </w:rPr>
      </w:pPr>
    </w:p>
    <w:p w14:paraId="686E1B68" w14:textId="77777777" w:rsidR="0055623F" w:rsidRDefault="0055623F" w:rsidP="0055623F">
      <w:pPr>
        <w:jc w:val="right"/>
        <w:rPr>
          <w:bCs/>
        </w:rPr>
      </w:pPr>
    </w:p>
    <w:p w14:paraId="631E48CF" w14:textId="77777777" w:rsidR="0055623F" w:rsidRDefault="0055623F" w:rsidP="0055623F">
      <w:pPr>
        <w:jc w:val="center"/>
        <w:rPr>
          <w:bCs/>
        </w:rPr>
        <w:sectPr w:rsidR="0055623F" w:rsidSect="001925F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bCs/>
        </w:rPr>
        <w:t>_____________</w:t>
      </w:r>
    </w:p>
    <w:p w14:paraId="1BDC19D9" w14:textId="77777777" w:rsidR="0055623F" w:rsidRPr="001925F4" w:rsidRDefault="0055623F" w:rsidP="0055623F">
      <w:pPr>
        <w:ind w:left="4820"/>
        <w:jc w:val="center"/>
        <w:rPr>
          <w:bCs/>
        </w:rPr>
      </w:pPr>
      <w:r w:rsidRPr="001925F4">
        <w:rPr>
          <w:bCs/>
        </w:rPr>
        <w:lastRenderedPageBreak/>
        <w:t>ПРИЛОЖЕНИЕ № 4</w:t>
      </w:r>
    </w:p>
    <w:p w14:paraId="65D85BD8" w14:textId="77777777" w:rsidR="0055623F" w:rsidRPr="001925F4" w:rsidRDefault="0055623F" w:rsidP="0055623F">
      <w:pPr>
        <w:ind w:left="4820"/>
        <w:jc w:val="center"/>
      </w:pPr>
      <w:r w:rsidRPr="001925F4">
        <w:rPr>
          <w:bCs/>
          <w:spacing w:val="-4"/>
          <w:lang w:eastAsia="ar-SA"/>
        </w:rPr>
        <w:t xml:space="preserve">к </w:t>
      </w:r>
      <w:r w:rsidRPr="001925F4">
        <w:rPr>
          <w:bCs/>
        </w:rPr>
        <w:t>Положению о порядке и условиях проведения конкурса «Лучший ТОС Архангельской области»</w:t>
      </w:r>
    </w:p>
    <w:p w14:paraId="38484848" w14:textId="77777777" w:rsidR="0055623F" w:rsidRPr="001925F4" w:rsidRDefault="0055623F" w:rsidP="0055623F">
      <w:pPr>
        <w:jc w:val="center"/>
        <w:rPr>
          <w:b/>
          <w:caps/>
        </w:rPr>
      </w:pPr>
    </w:p>
    <w:p w14:paraId="4809D1B1" w14:textId="77777777" w:rsidR="0055623F" w:rsidRPr="001925F4" w:rsidRDefault="0055623F" w:rsidP="0055623F">
      <w:pPr>
        <w:keepNext/>
        <w:jc w:val="center"/>
        <w:outlineLvl w:val="0"/>
        <w:rPr>
          <w:b/>
          <w:bCs/>
          <w:caps/>
          <w:kern w:val="32"/>
        </w:rPr>
      </w:pPr>
    </w:p>
    <w:p w14:paraId="3BBE3D7B" w14:textId="77777777" w:rsidR="0055623F" w:rsidRPr="001925F4" w:rsidRDefault="0055623F" w:rsidP="0055623F">
      <w:pPr>
        <w:keepNext/>
        <w:jc w:val="center"/>
        <w:outlineLvl w:val="0"/>
        <w:rPr>
          <w:rFonts w:ascii="Times New Roman Полужирный" w:hAnsi="Times New Roman Полужирный"/>
          <w:b/>
          <w:bCs/>
          <w:caps/>
          <w:spacing w:val="60"/>
          <w:kern w:val="32"/>
        </w:rPr>
      </w:pPr>
      <w:r w:rsidRPr="001925F4">
        <w:rPr>
          <w:rFonts w:ascii="Times New Roman Полужирный" w:hAnsi="Times New Roman Полужирный"/>
          <w:b/>
          <w:bCs/>
          <w:caps/>
          <w:spacing w:val="60"/>
          <w:kern w:val="32"/>
        </w:rPr>
        <w:t xml:space="preserve">РЕшение </w:t>
      </w:r>
    </w:p>
    <w:p w14:paraId="0C496AC8" w14:textId="77777777" w:rsidR="0055623F" w:rsidRPr="001925F4" w:rsidRDefault="0055623F" w:rsidP="0055623F">
      <w:pPr>
        <w:keepNext/>
        <w:jc w:val="center"/>
        <w:outlineLvl w:val="0"/>
        <w:rPr>
          <w:b/>
          <w:bCs/>
          <w:caps/>
          <w:kern w:val="32"/>
        </w:rPr>
      </w:pPr>
      <w:r w:rsidRPr="001925F4">
        <w:rPr>
          <w:b/>
          <w:bCs/>
          <w:kern w:val="32"/>
        </w:rPr>
        <w:t>члена муниципальной конкурсной комиссии</w:t>
      </w:r>
    </w:p>
    <w:p w14:paraId="77923EFD" w14:textId="77777777" w:rsidR="0055623F" w:rsidRPr="001925F4" w:rsidRDefault="0055623F" w:rsidP="0055623F">
      <w:pPr>
        <w:rPr>
          <w:b/>
          <w:bCs/>
          <w:cap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43"/>
        <w:gridCol w:w="6401"/>
      </w:tblGrid>
      <w:tr w:rsidR="0055623F" w:rsidRPr="001925F4" w14:paraId="642E0FC1" w14:textId="77777777" w:rsidTr="00EA170F"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762ED" w14:textId="77777777" w:rsidR="0055623F" w:rsidRPr="001925F4" w:rsidRDefault="0055623F" w:rsidP="00EA170F">
            <w:pPr>
              <w:snapToGrid w:val="0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Фамилия, инициалы члена муниципальной конкурсной комиссии</w:t>
            </w:r>
          </w:p>
        </w:tc>
        <w:tc>
          <w:tcPr>
            <w:tcW w:w="3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F10C" w14:textId="77777777" w:rsidR="0055623F" w:rsidRPr="001925F4" w:rsidRDefault="0055623F" w:rsidP="00EA170F">
            <w:pPr>
              <w:snapToGrid w:val="0"/>
              <w:rPr>
                <w:sz w:val="24"/>
                <w:szCs w:val="24"/>
              </w:rPr>
            </w:pPr>
          </w:p>
        </w:tc>
      </w:tr>
      <w:tr w:rsidR="0055623F" w:rsidRPr="001925F4" w14:paraId="621CE3B0" w14:textId="77777777" w:rsidTr="00EA170F">
        <w:tc>
          <w:tcPr>
            <w:tcW w:w="1575" w:type="pct"/>
            <w:tcBorders>
              <w:left w:val="single" w:sz="4" w:space="0" w:color="000000"/>
              <w:bottom w:val="single" w:sz="4" w:space="0" w:color="000000"/>
            </w:tcBorders>
          </w:tcPr>
          <w:p w14:paraId="561F5A5F" w14:textId="77777777" w:rsidR="0055623F" w:rsidRPr="001925F4" w:rsidRDefault="0055623F" w:rsidP="00EA170F">
            <w:pPr>
              <w:snapToGrid w:val="0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Конкурс</w:t>
            </w:r>
          </w:p>
        </w:tc>
        <w:tc>
          <w:tcPr>
            <w:tcW w:w="34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C0A3" w14:textId="77777777" w:rsidR="0055623F" w:rsidRPr="001925F4" w:rsidRDefault="0055623F" w:rsidP="00EA170F">
            <w:pPr>
              <w:jc w:val="both"/>
              <w:rPr>
                <w:bCs/>
                <w:sz w:val="24"/>
                <w:szCs w:val="24"/>
              </w:rPr>
            </w:pPr>
            <w:r w:rsidRPr="001925F4">
              <w:rPr>
                <w:bCs/>
                <w:sz w:val="24"/>
                <w:szCs w:val="24"/>
              </w:rPr>
              <w:t>Конкурс «Лучший ТОС Архангельской области»</w:t>
            </w:r>
          </w:p>
        </w:tc>
      </w:tr>
    </w:tbl>
    <w:p w14:paraId="0957B2CE" w14:textId="77777777" w:rsidR="0055623F" w:rsidRPr="001925F4" w:rsidRDefault="0055623F" w:rsidP="0055623F"/>
    <w:tbl>
      <w:tblPr>
        <w:tblW w:w="5000" w:type="pct"/>
        <w:tblLook w:val="0000" w:firstRow="0" w:lastRow="0" w:firstColumn="0" w:lastColumn="0" w:noHBand="0" w:noVBand="0"/>
      </w:tblPr>
      <w:tblGrid>
        <w:gridCol w:w="1472"/>
        <w:gridCol w:w="6513"/>
        <w:gridCol w:w="1359"/>
      </w:tblGrid>
      <w:tr w:rsidR="0055623F" w:rsidRPr="001925F4" w14:paraId="60626920" w14:textId="77777777" w:rsidTr="00EA170F"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3307A" w14:textId="77777777" w:rsidR="0055623F" w:rsidRPr="001925F4" w:rsidRDefault="0055623F" w:rsidP="00EA170F">
            <w:pPr>
              <w:snapToGrid w:val="0"/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№ заявки</w:t>
            </w: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76F2B" w14:textId="77777777" w:rsidR="0055623F" w:rsidRPr="001925F4" w:rsidRDefault="0055623F" w:rsidP="00EA170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925F4">
              <w:rPr>
                <w:sz w:val="24"/>
                <w:szCs w:val="24"/>
              </w:rPr>
              <w:t>Название ТОС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9CF6" w14:textId="77777777" w:rsidR="0055623F" w:rsidRPr="001925F4" w:rsidRDefault="0055623F" w:rsidP="00EA170F">
            <w:pPr>
              <w:snapToGrid w:val="0"/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Балл</w:t>
            </w:r>
          </w:p>
        </w:tc>
      </w:tr>
      <w:tr w:rsidR="0055623F" w:rsidRPr="001925F4" w14:paraId="6B54161E" w14:textId="77777777" w:rsidTr="00EA170F">
        <w:trPr>
          <w:trHeight w:val="270"/>
        </w:trPr>
        <w:tc>
          <w:tcPr>
            <w:tcW w:w="788" w:type="pct"/>
            <w:tcBorders>
              <w:left w:val="single" w:sz="4" w:space="0" w:color="000000"/>
            </w:tcBorders>
          </w:tcPr>
          <w:p w14:paraId="3A67CFB6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pct"/>
            <w:tcBorders>
              <w:left w:val="single" w:sz="4" w:space="0" w:color="000000"/>
            </w:tcBorders>
          </w:tcPr>
          <w:p w14:paraId="3B983FDA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653A7" w14:textId="77777777" w:rsidR="0055623F" w:rsidRPr="001925F4" w:rsidRDefault="0055623F" w:rsidP="00EA170F">
            <w:pPr>
              <w:snapToGrid w:val="0"/>
              <w:rPr>
                <w:sz w:val="24"/>
                <w:szCs w:val="24"/>
              </w:rPr>
            </w:pPr>
          </w:p>
        </w:tc>
      </w:tr>
      <w:tr w:rsidR="0055623F" w:rsidRPr="001925F4" w14:paraId="6AFE34AC" w14:textId="77777777" w:rsidTr="00EA170F">
        <w:trPr>
          <w:trHeight w:val="340"/>
        </w:trPr>
        <w:tc>
          <w:tcPr>
            <w:tcW w:w="788" w:type="pct"/>
            <w:tcBorders>
              <w:left w:val="single" w:sz="4" w:space="0" w:color="000000"/>
            </w:tcBorders>
          </w:tcPr>
          <w:p w14:paraId="13E15EAF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pct"/>
            <w:tcBorders>
              <w:left w:val="single" w:sz="4" w:space="0" w:color="000000"/>
            </w:tcBorders>
          </w:tcPr>
          <w:p w14:paraId="47FA14B3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8E88C" w14:textId="77777777" w:rsidR="0055623F" w:rsidRPr="001925F4" w:rsidRDefault="0055623F" w:rsidP="00EA170F">
            <w:pPr>
              <w:snapToGrid w:val="0"/>
              <w:rPr>
                <w:sz w:val="24"/>
                <w:szCs w:val="24"/>
              </w:rPr>
            </w:pPr>
          </w:p>
        </w:tc>
      </w:tr>
      <w:tr w:rsidR="0055623F" w:rsidRPr="001925F4" w14:paraId="14CFCBB3" w14:textId="77777777" w:rsidTr="00EA170F">
        <w:trPr>
          <w:trHeight w:val="340"/>
        </w:trPr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</w:tcPr>
          <w:p w14:paraId="3537A751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pct"/>
            <w:tcBorders>
              <w:left w:val="single" w:sz="4" w:space="0" w:color="000000"/>
              <w:bottom w:val="single" w:sz="4" w:space="0" w:color="000000"/>
            </w:tcBorders>
          </w:tcPr>
          <w:p w14:paraId="331A9994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A3BA" w14:textId="77777777" w:rsidR="0055623F" w:rsidRPr="001925F4" w:rsidRDefault="0055623F" w:rsidP="00EA170F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2C63D31" w14:textId="77777777" w:rsidR="0055623F" w:rsidRPr="001925F4" w:rsidRDefault="0055623F" w:rsidP="0055623F">
      <w:pPr>
        <w:rPr>
          <w:sz w:val="16"/>
          <w:szCs w:val="16"/>
          <w:lang w:val="en-US"/>
        </w:rPr>
      </w:pPr>
    </w:p>
    <w:p w14:paraId="0A2625E5" w14:textId="77777777" w:rsidR="0055623F" w:rsidRPr="001925F4" w:rsidRDefault="0055623F" w:rsidP="0055623F">
      <w:pPr>
        <w:rPr>
          <w:sz w:val="22"/>
          <w:szCs w:val="22"/>
          <w:lang w:val="en-US"/>
        </w:rPr>
      </w:pPr>
    </w:p>
    <w:p w14:paraId="7488724B" w14:textId="77777777" w:rsidR="0055623F" w:rsidRPr="001925F4" w:rsidRDefault="0055623F" w:rsidP="0055623F">
      <w:r w:rsidRPr="001925F4">
        <w:t>_____________________</w:t>
      </w:r>
    </w:p>
    <w:p w14:paraId="3195AF9C" w14:textId="77777777" w:rsidR="0055623F" w:rsidRPr="001925F4" w:rsidRDefault="0055623F" w:rsidP="0055623F">
      <w:pPr>
        <w:rPr>
          <w:sz w:val="20"/>
          <w:szCs w:val="20"/>
        </w:rPr>
      </w:pPr>
      <w:r w:rsidRPr="001925F4">
        <w:rPr>
          <w:sz w:val="20"/>
          <w:szCs w:val="20"/>
        </w:rPr>
        <w:t xml:space="preserve"> (подпись члена муниципальной </w:t>
      </w:r>
    </w:p>
    <w:p w14:paraId="567EAE7D" w14:textId="77777777" w:rsidR="0055623F" w:rsidRPr="001925F4" w:rsidRDefault="0055623F" w:rsidP="0055623F">
      <w:pPr>
        <w:rPr>
          <w:sz w:val="20"/>
          <w:szCs w:val="20"/>
        </w:rPr>
      </w:pPr>
      <w:r w:rsidRPr="001925F4">
        <w:rPr>
          <w:sz w:val="20"/>
          <w:szCs w:val="20"/>
        </w:rPr>
        <w:t xml:space="preserve">       конкурсной комиссии)</w:t>
      </w:r>
    </w:p>
    <w:p w14:paraId="54F8E1CD" w14:textId="77777777" w:rsidR="0055623F" w:rsidRPr="001925F4" w:rsidRDefault="0055623F" w:rsidP="0055623F">
      <w:r w:rsidRPr="001925F4">
        <w:t>____________</w:t>
      </w:r>
    </w:p>
    <w:p w14:paraId="6AFB60FE" w14:textId="77777777" w:rsidR="0055623F" w:rsidRPr="001925F4" w:rsidRDefault="0055623F" w:rsidP="0055623F">
      <w:pPr>
        <w:jc w:val="both"/>
        <w:rPr>
          <w:sz w:val="20"/>
          <w:szCs w:val="20"/>
        </w:rPr>
      </w:pPr>
      <w:r w:rsidRPr="001925F4">
        <w:rPr>
          <w:sz w:val="20"/>
          <w:szCs w:val="20"/>
        </w:rPr>
        <w:t xml:space="preserve">           (дата)</w:t>
      </w:r>
    </w:p>
    <w:p w14:paraId="48C4E337" w14:textId="77777777" w:rsidR="0055623F" w:rsidRPr="001925F4" w:rsidRDefault="0055623F" w:rsidP="0055623F">
      <w:pPr>
        <w:jc w:val="center"/>
      </w:pPr>
    </w:p>
    <w:p w14:paraId="444D8108" w14:textId="77777777" w:rsidR="0055623F" w:rsidRPr="001925F4" w:rsidRDefault="0055623F" w:rsidP="0055623F">
      <w:pPr>
        <w:jc w:val="center"/>
        <w:sectPr w:rsidR="0055623F" w:rsidRPr="001925F4" w:rsidSect="005215FA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1925F4">
        <w:t>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7"/>
        <w:gridCol w:w="5057"/>
      </w:tblGrid>
      <w:tr w:rsidR="0055623F" w:rsidRPr="001925F4" w14:paraId="72ECCE89" w14:textId="77777777" w:rsidTr="00EA170F">
        <w:tc>
          <w:tcPr>
            <w:tcW w:w="4361" w:type="dxa"/>
          </w:tcPr>
          <w:p w14:paraId="6C5BF7C1" w14:textId="77777777" w:rsidR="0055623F" w:rsidRPr="001925F4" w:rsidRDefault="0055623F" w:rsidP="00EA170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03" w:type="dxa"/>
          </w:tcPr>
          <w:p w14:paraId="1F3C9DE1" w14:textId="77777777" w:rsidR="0055623F" w:rsidRPr="001925F4" w:rsidRDefault="0055623F" w:rsidP="00EA170F">
            <w:pPr>
              <w:jc w:val="center"/>
              <w:rPr>
                <w:rFonts w:eastAsia="Calibri"/>
              </w:rPr>
            </w:pPr>
            <w:r w:rsidRPr="001925F4">
              <w:t>УТВЕРЖДЕНО</w:t>
            </w:r>
          </w:p>
          <w:p w14:paraId="73817077" w14:textId="77777777" w:rsidR="0055623F" w:rsidRPr="001925F4" w:rsidRDefault="0055623F" w:rsidP="00EA170F">
            <w:pPr>
              <w:jc w:val="center"/>
            </w:pPr>
            <w:r w:rsidRPr="001925F4">
              <w:t xml:space="preserve">постановлением администрации Губернатора Архангельской области </w:t>
            </w:r>
            <w:r w:rsidRPr="001925F4">
              <w:br/>
              <w:t>и Правительства Архангельской области</w:t>
            </w:r>
          </w:p>
          <w:p w14:paraId="47C47A1E" w14:textId="77777777" w:rsidR="0055623F" w:rsidRPr="001925F4" w:rsidRDefault="0055623F" w:rsidP="00EA170F">
            <w:pPr>
              <w:jc w:val="center"/>
            </w:pPr>
            <w:r>
              <w:t xml:space="preserve">от 13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№ 4-па</w:t>
            </w:r>
          </w:p>
          <w:p w14:paraId="578DB886" w14:textId="77777777" w:rsidR="0055623F" w:rsidRPr="001925F4" w:rsidRDefault="0055623F" w:rsidP="00EA170F">
            <w:pPr>
              <w:jc w:val="center"/>
              <w:rPr>
                <w:rFonts w:eastAsia="Calibri"/>
                <w:sz w:val="32"/>
              </w:rPr>
            </w:pPr>
          </w:p>
        </w:tc>
      </w:tr>
    </w:tbl>
    <w:p w14:paraId="01BC4028" w14:textId="77777777" w:rsidR="0055623F" w:rsidRDefault="0055623F" w:rsidP="0055623F">
      <w:pPr>
        <w:widowControl w:val="0"/>
        <w:tabs>
          <w:tab w:val="left" w:pos="1276"/>
        </w:tabs>
        <w:jc w:val="center"/>
        <w:rPr>
          <w:rFonts w:eastAsia="Gulim"/>
          <w:b/>
        </w:rPr>
      </w:pPr>
    </w:p>
    <w:p w14:paraId="2DF5DEAD" w14:textId="77777777" w:rsidR="0055623F" w:rsidRPr="005B1D68" w:rsidRDefault="0055623F" w:rsidP="0055623F">
      <w:pPr>
        <w:widowControl w:val="0"/>
        <w:tabs>
          <w:tab w:val="left" w:pos="1276"/>
        </w:tabs>
        <w:jc w:val="center"/>
        <w:rPr>
          <w:rFonts w:ascii="Times New Roman Полужирный" w:eastAsia="Gulim" w:hAnsi="Times New Roman Полужирный" w:hint="eastAsia"/>
          <w:b/>
          <w:spacing w:val="60"/>
        </w:rPr>
      </w:pPr>
      <w:r w:rsidRPr="005B1D68">
        <w:rPr>
          <w:rFonts w:ascii="Times New Roman Полужирный" w:eastAsia="Gulim" w:hAnsi="Times New Roman Полужирный"/>
          <w:b/>
          <w:spacing w:val="60"/>
        </w:rPr>
        <w:t>ПОЛОЖЕНИЕ</w:t>
      </w:r>
    </w:p>
    <w:p w14:paraId="4C6C69C4" w14:textId="77777777" w:rsidR="0055623F" w:rsidRPr="001925F4" w:rsidRDefault="0055623F" w:rsidP="0055623F">
      <w:pPr>
        <w:widowControl w:val="0"/>
        <w:tabs>
          <w:tab w:val="left" w:pos="1276"/>
        </w:tabs>
        <w:jc w:val="center"/>
        <w:outlineLvl w:val="2"/>
        <w:rPr>
          <w:b/>
          <w:bCs/>
        </w:rPr>
      </w:pPr>
      <w:r w:rsidRPr="001925F4">
        <w:rPr>
          <w:b/>
          <w:bCs/>
        </w:rPr>
        <w:t xml:space="preserve">о порядке и условиях проведения конкурса </w:t>
      </w:r>
    </w:p>
    <w:p w14:paraId="762269A7" w14:textId="77777777" w:rsidR="0055623F" w:rsidRPr="001925F4" w:rsidRDefault="0055623F" w:rsidP="0055623F">
      <w:pPr>
        <w:widowControl w:val="0"/>
        <w:tabs>
          <w:tab w:val="left" w:pos="1276"/>
        </w:tabs>
        <w:jc w:val="center"/>
        <w:outlineLvl w:val="2"/>
        <w:rPr>
          <w:b/>
          <w:bCs/>
        </w:rPr>
      </w:pPr>
      <w:r w:rsidRPr="001925F4">
        <w:rPr>
          <w:b/>
          <w:bCs/>
        </w:rPr>
        <w:t xml:space="preserve"> «Лучший активист ТОС Архангельской области»</w:t>
      </w:r>
    </w:p>
    <w:p w14:paraId="213C29A0" w14:textId="77777777" w:rsidR="0055623F" w:rsidRPr="001925F4" w:rsidRDefault="0055623F" w:rsidP="0055623F">
      <w:pPr>
        <w:widowControl w:val="0"/>
        <w:tabs>
          <w:tab w:val="left" w:pos="1276"/>
        </w:tabs>
        <w:jc w:val="center"/>
        <w:outlineLvl w:val="2"/>
        <w:rPr>
          <w:b/>
          <w:bCs/>
        </w:rPr>
      </w:pPr>
    </w:p>
    <w:p w14:paraId="1C159FA4" w14:textId="77777777" w:rsidR="0055623F" w:rsidRPr="001925F4" w:rsidRDefault="0055623F" w:rsidP="0055623F">
      <w:pPr>
        <w:widowControl w:val="0"/>
        <w:tabs>
          <w:tab w:val="left" w:pos="1276"/>
        </w:tabs>
        <w:jc w:val="center"/>
        <w:outlineLvl w:val="2"/>
        <w:rPr>
          <w:b/>
          <w:bCs/>
        </w:rPr>
      </w:pPr>
    </w:p>
    <w:p w14:paraId="049A191E" w14:textId="77777777" w:rsidR="0055623F" w:rsidRPr="001925F4" w:rsidRDefault="0055623F" w:rsidP="0055623F">
      <w:pPr>
        <w:jc w:val="center"/>
        <w:rPr>
          <w:b/>
        </w:rPr>
      </w:pPr>
      <w:r w:rsidRPr="001925F4">
        <w:rPr>
          <w:b/>
        </w:rPr>
        <w:t>I. Общие положения</w:t>
      </w:r>
    </w:p>
    <w:p w14:paraId="26C252C4" w14:textId="77777777" w:rsidR="0055623F" w:rsidRPr="001925F4" w:rsidRDefault="0055623F" w:rsidP="0055623F"/>
    <w:p w14:paraId="07EDEBE5" w14:textId="77777777" w:rsidR="0055623F" w:rsidRPr="001925F4" w:rsidRDefault="0055623F" w:rsidP="0055623F">
      <w:pPr>
        <w:ind w:firstLine="709"/>
        <w:jc w:val="both"/>
      </w:pPr>
      <w:r w:rsidRPr="001925F4">
        <w:t>1.  Настоящее Положение, разработанное в соответствии с областным з</w:t>
      </w:r>
      <w:r w:rsidRPr="001925F4">
        <w:rPr>
          <w:spacing w:val="-4"/>
        </w:rPr>
        <w:t>аконом от 22 февраля 2013 года № 613-37-ОЗ «О государственной поддержке</w:t>
      </w:r>
      <w:r w:rsidRPr="001925F4">
        <w:t xml:space="preserve"> </w:t>
      </w:r>
      <w:r w:rsidRPr="001925F4">
        <w:rPr>
          <w:spacing w:val="-4"/>
        </w:rPr>
        <w:t>территориального общественного самоуправления в Архангельской области</w:t>
      </w:r>
      <w:r w:rsidRPr="001925F4">
        <w:t>», подпрограммой № 2 государственной программы</w:t>
      </w:r>
      <w:r w:rsidRPr="001925F4">
        <w:rPr>
          <w:rFonts w:cs="Times New Roman"/>
        </w:rPr>
        <w:t xml:space="preserve"> Архангельской области </w:t>
      </w:r>
      <w:r w:rsidRPr="001925F4">
        <w:rPr>
          <w:spacing w:val="-8"/>
        </w:rPr>
        <w:t>«Развитие местного самоуправления в Архангельской области и государственная</w:t>
      </w:r>
      <w:r w:rsidRPr="001925F4">
        <w:rPr>
          <w:rFonts w:cs="Times New Roman"/>
        </w:rPr>
        <w:t xml:space="preserve"> поддержка социально ориентированных некоммерческих организаций </w:t>
      </w:r>
      <w:r w:rsidRPr="001925F4">
        <w:rPr>
          <w:rFonts w:cs="Times New Roman"/>
        </w:rPr>
        <w:br/>
      </w:r>
      <w:r w:rsidRPr="001925F4">
        <w:rPr>
          <w:rFonts w:cs="Times New Roman"/>
          <w:spacing w:val="-10"/>
        </w:rPr>
        <w:t>(2014 – 2020 годы)», утвержденной постановлением Правительства Архангельской</w:t>
      </w:r>
      <w:r w:rsidRPr="001925F4">
        <w:rPr>
          <w:rFonts w:cs="Times New Roman"/>
        </w:rPr>
        <w:t xml:space="preserve"> области </w:t>
      </w:r>
      <w:r w:rsidRPr="001925F4">
        <w:rPr>
          <w:rFonts w:cs="Times New Roman"/>
          <w:bCs/>
        </w:rPr>
        <w:t xml:space="preserve">от 08 октября </w:t>
      </w:r>
      <w:smartTag w:uri="urn:schemas-microsoft-com:office:smarttags" w:element="metricconverter">
        <w:smartTagPr>
          <w:attr w:name="ProductID" w:val="2013 г"/>
        </w:smartTagPr>
        <w:r w:rsidRPr="001925F4">
          <w:rPr>
            <w:rFonts w:cs="Times New Roman"/>
            <w:bCs/>
          </w:rPr>
          <w:t xml:space="preserve">2013 года </w:t>
        </w:r>
      </w:smartTag>
      <w:r w:rsidRPr="001925F4">
        <w:rPr>
          <w:rFonts w:cs="Times New Roman"/>
          <w:bCs/>
        </w:rPr>
        <w:t>№ 464-пп (далее – государственная программа),</w:t>
      </w:r>
      <w:r w:rsidRPr="001925F4">
        <w:t xml:space="preserve"> устанавливает порядок и условия проведения конкурса «Лучший активист ТОС Архангельской области» (далее – конкурс) среди активистов </w:t>
      </w:r>
      <w:r w:rsidRPr="001925F4">
        <w:rPr>
          <w:spacing w:val="-6"/>
        </w:rPr>
        <w:t>территориальных общественных самоуправлений (далее – ТОС)  Архангельской</w:t>
      </w:r>
      <w:r w:rsidRPr="001925F4">
        <w:t xml:space="preserve"> области</w:t>
      </w:r>
      <w:r>
        <w:t>.</w:t>
      </w:r>
      <w:r w:rsidRPr="001925F4">
        <w:t xml:space="preserve"> </w:t>
      </w:r>
    </w:p>
    <w:p w14:paraId="4D7F56A1" w14:textId="77777777" w:rsidR="0055623F" w:rsidRPr="001925F4" w:rsidRDefault="0055623F" w:rsidP="0055623F">
      <w:pPr>
        <w:ind w:firstLine="709"/>
        <w:jc w:val="both"/>
      </w:pPr>
      <w:r w:rsidRPr="001925F4">
        <w:t>2.  Целями и задачами конкурса являются:</w:t>
      </w:r>
    </w:p>
    <w:p w14:paraId="292B3F4C" w14:textId="77777777" w:rsidR="0055623F" w:rsidRPr="001925F4" w:rsidRDefault="0055623F" w:rsidP="0055623F">
      <w:pPr>
        <w:widowControl w:val="0"/>
        <w:tabs>
          <w:tab w:val="left" w:pos="1090"/>
          <w:tab w:val="left" w:pos="1276"/>
        </w:tabs>
        <w:ind w:firstLine="709"/>
        <w:jc w:val="both"/>
      </w:pPr>
      <w:r w:rsidRPr="001925F4">
        <w:t>1)  содействие развитию ТОС;</w:t>
      </w:r>
    </w:p>
    <w:p w14:paraId="7B281428" w14:textId="77777777" w:rsidR="0055623F" w:rsidRPr="001925F4" w:rsidRDefault="0055623F" w:rsidP="0055623F">
      <w:pPr>
        <w:widowControl w:val="0"/>
        <w:tabs>
          <w:tab w:val="left" w:pos="1090"/>
          <w:tab w:val="left" w:pos="1276"/>
        </w:tabs>
        <w:ind w:firstLine="709"/>
        <w:jc w:val="both"/>
      </w:pPr>
      <w:r w:rsidRPr="001925F4">
        <w:t xml:space="preserve">2)  выявление и поддержка руководителей и активистов ТОС, имеющих значительные достижения в сфере развития ТОС, муниципальных служащих, </w:t>
      </w:r>
      <w:r w:rsidRPr="001925F4">
        <w:rPr>
          <w:spacing w:val="-8"/>
        </w:rPr>
        <w:t>депутатов представительных органов муниципальных образований, являющихся</w:t>
      </w:r>
      <w:r w:rsidRPr="001925F4">
        <w:t xml:space="preserve"> активными участниками развития движения ТОС;</w:t>
      </w:r>
    </w:p>
    <w:p w14:paraId="4B9A42A9" w14:textId="77777777" w:rsidR="0055623F" w:rsidRPr="001925F4" w:rsidRDefault="0055623F" w:rsidP="0055623F">
      <w:pPr>
        <w:widowControl w:val="0"/>
        <w:tabs>
          <w:tab w:val="left" w:pos="1276"/>
        </w:tabs>
        <w:ind w:firstLine="709"/>
        <w:jc w:val="both"/>
        <w:rPr>
          <w:spacing w:val="-4"/>
        </w:rPr>
      </w:pPr>
      <w:r w:rsidRPr="001925F4">
        <w:rPr>
          <w:spacing w:val="-4"/>
        </w:rPr>
        <w:t>3)  раскрытие творческого потенциала руководителей и активистов ТОС;</w:t>
      </w:r>
    </w:p>
    <w:p w14:paraId="77FC183F" w14:textId="77777777" w:rsidR="0055623F" w:rsidRPr="001925F4" w:rsidRDefault="0055623F" w:rsidP="0055623F">
      <w:pPr>
        <w:widowControl w:val="0"/>
        <w:tabs>
          <w:tab w:val="left" w:pos="1276"/>
        </w:tabs>
        <w:ind w:firstLine="709"/>
        <w:jc w:val="both"/>
      </w:pPr>
      <w:r w:rsidRPr="001925F4">
        <w:t>4)  повышение престижа работы в ТОС;</w:t>
      </w:r>
    </w:p>
    <w:p w14:paraId="1D3B1456" w14:textId="77777777" w:rsidR="0055623F" w:rsidRPr="001925F4" w:rsidRDefault="0055623F" w:rsidP="0055623F">
      <w:pPr>
        <w:ind w:firstLine="709"/>
        <w:jc w:val="both"/>
      </w:pPr>
      <w:r w:rsidRPr="001925F4">
        <w:t xml:space="preserve">5)  стимулирование деловой и социальной активности населения </w:t>
      </w:r>
      <w:r w:rsidRPr="001925F4">
        <w:br/>
        <w:t xml:space="preserve">в осуществлении собственных инициатив по решению вопросов местного значения на территории Архангельской области. </w:t>
      </w:r>
    </w:p>
    <w:p w14:paraId="7E87ECFF" w14:textId="77777777" w:rsidR="0055623F" w:rsidRPr="001925F4" w:rsidRDefault="0055623F" w:rsidP="0055623F">
      <w:pPr>
        <w:ind w:firstLine="709"/>
        <w:jc w:val="both"/>
      </w:pPr>
      <w:r w:rsidRPr="001925F4">
        <w:t xml:space="preserve">3.  Организатором конкурса является администрация Губернатора Архангельской области и Правительства Архангельской области в лице департамента по местному самоуправлению (далее соответственно – администрация, департамент). </w:t>
      </w:r>
    </w:p>
    <w:p w14:paraId="3F9BF6F6" w14:textId="77777777" w:rsidR="0055623F" w:rsidRPr="001925F4" w:rsidRDefault="0055623F" w:rsidP="0055623F">
      <w:pPr>
        <w:tabs>
          <w:tab w:val="num" w:pos="2148"/>
        </w:tabs>
        <w:autoSpaceDE w:val="0"/>
        <w:autoSpaceDN w:val="0"/>
        <w:adjustRightInd w:val="0"/>
        <w:ind w:firstLine="709"/>
        <w:jc w:val="both"/>
      </w:pPr>
      <w:r w:rsidRPr="001925F4">
        <w:t>4.  Конкурс проводится в два этапа:</w:t>
      </w:r>
    </w:p>
    <w:p w14:paraId="5D5E0CD0" w14:textId="77777777" w:rsidR="0055623F" w:rsidRPr="001925F4" w:rsidRDefault="0055623F" w:rsidP="0055623F">
      <w:pPr>
        <w:autoSpaceDE w:val="0"/>
        <w:autoSpaceDN w:val="0"/>
        <w:adjustRightInd w:val="0"/>
        <w:ind w:firstLine="709"/>
        <w:jc w:val="both"/>
      </w:pPr>
      <w:r w:rsidRPr="001925F4">
        <w:rPr>
          <w:spacing w:val="-12"/>
        </w:rPr>
        <w:t>первый этап (муниципальный) проводится органами местного самоуправления</w:t>
      </w:r>
      <w:r w:rsidRPr="001925F4">
        <w:t xml:space="preserve"> </w:t>
      </w:r>
      <w:r w:rsidRPr="001925F4">
        <w:rPr>
          <w:spacing w:val="-4"/>
        </w:rPr>
        <w:t>городских округов и муниципальных районов Архангельской области (далее –</w:t>
      </w:r>
      <w:r w:rsidRPr="001925F4">
        <w:t xml:space="preserve"> </w:t>
      </w:r>
      <w:r w:rsidRPr="001925F4">
        <w:rPr>
          <w:spacing w:val="-6"/>
        </w:rPr>
        <w:lastRenderedPageBreak/>
        <w:t>муниципальные образования) в течение 30 календарных дней со дня объявления</w:t>
      </w:r>
      <w:r w:rsidRPr="001925F4">
        <w:t xml:space="preserve"> конкурса;</w:t>
      </w:r>
    </w:p>
    <w:p w14:paraId="7C1E7268" w14:textId="77777777" w:rsidR="0055623F" w:rsidRPr="001925F4" w:rsidRDefault="0055623F" w:rsidP="0055623F">
      <w:pPr>
        <w:autoSpaceDE w:val="0"/>
        <w:autoSpaceDN w:val="0"/>
        <w:adjustRightInd w:val="0"/>
        <w:ind w:firstLine="709"/>
        <w:jc w:val="both"/>
      </w:pPr>
      <w:r w:rsidRPr="001925F4">
        <w:t xml:space="preserve">второй этап (областной) проводится администрацией в течение </w:t>
      </w:r>
      <w:r w:rsidRPr="001925F4">
        <w:br/>
        <w:t xml:space="preserve">45 календарных дней со дня объявления конкурса. </w:t>
      </w:r>
    </w:p>
    <w:p w14:paraId="371800BC" w14:textId="77777777" w:rsidR="0055623F" w:rsidRPr="001925F4" w:rsidRDefault="0055623F" w:rsidP="0055623F">
      <w:pPr>
        <w:autoSpaceDE w:val="0"/>
        <w:autoSpaceDN w:val="0"/>
        <w:adjustRightInd w:val="0"/>
        <w:ind w:firstLine="709"/>
        <w:jc w:val="both"/>
      </w:pPr>
      <w:r w:rsidRPr="001925F4">
        <w:rPr>
          <w:spacing w:val="-6"/>
        </w:rPr>
        <w:t>Днем объявления конкурса считается день размещения информационного</w:t>
      </w:r>
      <w:r w:rsidRPr="001925F4">
        <w:t xml:space="preserve"> </w:t>
      </w:r>
      <w:r w:rsidRPr="001925F4">
        <w:rPr>
          <w:spacing w:val="-6"/>
        </w:rPr>
        <w:t>сообщения о начале проведения конкурса на официальном сайте Правительства</w:t>
      </w:r>
      <w:r w:rsidRPr="001925F4">
        <w:t xml:space="preserve"> </w:t>
      </w:r>
      <w:r w:rsidRPr="001925F4">
        <w:rPr>
          <w:spacing w:val="-6"/>
        </w:rPr>
        <w:t>Архангельской области (</w:t>
      </w:r>
      <w:hyperlink r:id="rId13" w:history="1">
        <w:r w:rsidRPr="001925F4">
          <w:rPr>
            <w:spacing w:val="-6"/>
          </w:rPr>
          <w:t>www.dvinaland.ru</w:t>
        </w:r>
      </w:hyperlink>
      <w:r w:rsidRPr="001925F4">
        <w:rPr>
          <w:spacing w:val="-6"/>
        </w:rPr>
        <w:t>) и интернет-портале территориального</w:t>
      </w:r>
      <w:r w:rsidRPr="001925F4">
        <w:rPr>
          <w:bCs/>
        </w:rPr>
        <w:t xml:space="preserve"> </w:t>
      </w:r>
      <w:r w:rsidRPr="00943E1B">
        <w:t>общественного самоуправления (</w:t>
      </w:r>
      <w:hyperlink r:id="rId14" w:history="1">
        <w:r w:rsidRPr="00943E1B">
          <w:t>www.tos29.ru</w:t>
        </w:r>
      </w:hyperlink>
      <w:r w:rsidRPr="00943E1B">
        <w:t>) в информационно-</w:t>
      </w:r>
      <w:r w:rsidRPr="001925F4">
        <w:rPr>
          <w:spacing w:val="-6"/>
        </w:rPr>
        <w:t>телекоммуникационной</w:t>
      </w:r>
      <w:r w:rsidRPr="001925F4">
        <w:t xml:space="preserve"> сети «Интернет».</w:t>
      </w:r>
    </w:p>
    <w:p w14:paraId="2EE0F700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</w:p>
    <w:p w14:paraId="07709884" w14:textId="77777777" w:rsidR="0055623F" w:rsidRPr="001925F4" w:rsidRDefault="0055623F" w:rsidP="0055623F">
      <w:pPr>
        <w:autoSpaceDE w:val="0"/>
        <w:autoSpaceDN w:val="0"/>
        <w:adjustRightInd w:val="0"/>
        <w:jc w:val="center"/>
        <w:rPr>
          <w:b/>
        </w:rPr>
      </w:pPr>
      <w:r w:rsidRPr="001925F4">
        <w:rPr>
          <w:b/>
          <w:lang w:val="en-US"/>
        </w:rPr>
        <w:t>II</w:t>
      </w:r>
      <w:r w:rsidRPr="001925F4">
        <w:rPr>
          <w:b/>
        </w:rPr>
        <w:t>. Порядок проведения первого этапа конкурса</w:t>
      </w:r>
    </w:p>
    <w:p w14:paraId="0597A772" w14:textId="77777777" w:rsidR="0055623F" w:rsidRPr="001925F4" w:rsidRDefault="0055623F" w:rsidP="0055623F">
      <w:pPr>
        <w:widowControl w:val="0"/>
        <w:tabs>
          <w:tab w:val="left" w:pos="1276"/>
        </w:tabs>
        <w:jc w:val="center"/>
      </w:pPr>
    </w:p>
    <w:p w14:paraId="25FF6954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>5.  Для участия в конкурсе ТОС представляет в администрацию муниципального образования следующие документы (далее соответственно – конкурсная документация, заявитель):</w:t>
      </w:r>
    </w:p>
    <w:p w14:paraId="527875BC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 xml:space="preserve">1) заявку на участие в конкурсе (далее – заявка) по форме согласно </w:t>
      </w:r>
      <w:r w:rsidRPr="001925F4">
        <w:rPr>
          <w:spacing w:val="-6"/>
        </w:rPr>
        <w:t>приложению № 1 к настоящему Положению. Заявки заполняются в электронной</w:t>
      </w:r>
      <w:r w:rsidRPr="001925F4">
        <w:t xml:space="preserve"> форме;</w:t>
      </w:r>
    </w:p>
    <w:p w14:paraId="72498C4E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>2)  рекомендательные письма от ТОС, дополнительные документы, подтверждающие вклад участника конкурса в развитие ТОС (не более трех);</w:t>
      </w:r>
    </w:p>
    <w:p w14:paraId="0A987277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>3)  описание достижений активиста ТОС по форме согласно приложению № 2 к настоящему Положению. Описание достижений активиста ТОС оформляется в электронной форме в объеме не более двух страниц печатного текста размером шрифта № 14.</w:t>
      </w:r>
    </w:p>
    <w:p w14:paraId="156C08E3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rPr>
          <w:spacing w:val="-4"/>
        </w:rPr>
        <w:t>6.  Администрация муниципального образования при проведении первого</w:t>
      </w:r>
      <w:r w:rsidRPr="001925F4">
        <w:t xml:space="preserve"> этапа конкурса последовательно:</w:t>
      </w:r>
    </w:p>
    <w:p w14:paraId="6C9DB525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>1)  осуществляет прием и регистрацию конкурсной документации;</w:t>
      </w:r>
    </w:p>
    <w:p w14:paraId="793B2D9F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 xml:space="preserve">2)  проводит первичную экспертизу конкурсной документации на </w:t>
      </w:r>
      <w:r w:rsidRPr="001925F4">
        <w:rPr>
          <w:spacing w:val="-4"/>
        </w:rPr>
        <w:t>соответствие требованиям, установленным пунктом 5 настоящего Положения;</w:t>
      </w:r>
    </w:p>
    <w:p w14:paraId="6E521D3A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 xml:space="preserve">3)  формирует муниципальные конкурсные комиссии в составе не менее пяти человек. Персональный состав муниципальной конкурсной комиссии утверждается муниципальным правовым актом администрации муниципального образования. В состав муниципальных конкурсных комиссий включаются представители администрации муниципального образования (не более половины от общего числа членов муниципальной </w:t>
      </w:r>
      <w:r w:rsidRPr="001925F4">
        <w:rPr>
          <w:spacing w:val="-6"/>
        </w:rPr>
        <w:t>конкурсной комиссии), представительных органов муниципальных образований</w:t>
      </w:r>
      <w:r w:rsidRPr="001925F4">
        <w:t xml:space="preserve"> и представители общественности;</w:t>
      </w:r>
    </w:p>
    <w:p w14:paraId="5F382CA2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  <w:spacing w:val="-4"/>
        </w:rPr>
        <w:t>4)  готовит и вносит материалы на заседание муниципальной конкурсной</w:t>
      </w:r>
      <w:r w:rsidRPr="001925F4">
        <w:rPr>
          <w:color w:val="000000"/>
        </w:rPr>
        <w:t xml:space="preserve"> комиссии;</w:t>
      </w:r>
    </w:p>
    <w:p w14:paraId="091538B8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</w:rPr>
        <w:t>5)  проводит заседание муниципальной конкурсной комиссии;</w:t>
      </w:r>
    </w:p>
    <w:p w14:paraId="0E2D939C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</w:rPr>
        <w:t>6) на основании протокола заседания муниципальной конкурсной комиссии определяет победителей первого этапа конкурса.</w:t>
      </w:r>
    </w:p>
    <w:p w14:paraId="058473F5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</w:rPr>
        <w:t>7. По результатам проведения первичной экспертизы конкурсной документации администрация муниципального образования принимает одно из следующих решений:</w:t>
      </w:r>
    </w:p>
    <w:p w14:paraId="45613EE4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</w:rPr>
        <w:lastRenderedPageBreak/>
        <w:t>1)  о передаче конкурсной документации к рассмотрению на заседании муниципальной конкурсной комиссии;</w:t>
      </w:r>
    </w:p>
    <w:p w14:paraId="3EB69635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</w:rPr>
        <w:t>2)  об отказе в передаче конкурсной документации к рассмотрению на заседании муниципальной конкурсной комиссии.</w:t>
      </w:r>
    </w:p>
    <w:p w14:paraId="7DAD3FE0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</w:rPr>
        <w:t xml:space="preserve">8.  Решение об отказе в передаче конкурсной документации </w:t>
      </w:r>
      <w:r w:rsidRPr="001925F4">
        <w:rPr>
          <w:color w:val="000000"/>
        </w:rPr>
        <w:br/>
        <w:t>к рассмотрению на заседании муниципальной конкурсной комиссии принимается в следующих случаях:</w:t>
      </w:r>
    </w:p>
    <w:p w14:paraId="7A785F4B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</w:rPr>
        <w:t xml:space="preserve">1)  конкурсная документация подана не ТОС; </w:t>
      </w:r>
    </w:p>
    <w:p w14:paraId="76ECC83D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  <w:spacing w:val="-4"/>
        </w:rPr>
        <w:t>2)  несоответствие формы заявки требованиям, установленным пунктом 5</w:t>
      </w:r>
      <w:r w:rsidRPr="001925F4">
        <w:rPr>
          <w:color w:val="000000"/>
        </w:rPr>
        <w:t xml:space="preserve"> настоящего Положения;</w:t>
      </w:r>
    </w:p>
    <w:p w14:paraId="74CAC012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</w:rPr>
        <w:t>3)  конкурсная документация содержит недостоверные сведения;</w:t>
      </w:r>
    </w:p>
    <w:p w14:paraId="213772BE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</w:rPr>
        <w:t>4)  конкурсная документация, предусмотренная пунктом 5 настоящего Положения, представлена не в полном объеме;</w:t>
      </w:r>
    </w:p>
    <w:p w14:paraId="6739B4C5" w14:textId="77777777" w:rsidR="0055623F" w:rsidRPr="001925F4" w:rsidRDefault="0055623F" w:rsidP="0055623F">
      <w:pPr>
        <w:pStyle w:val="ConsPlusNormal"/>
        <w:tabs>
          <w:tab w:val="left" w:pos="1080"/>
        </w:tabs>
        <w:ind w:firstLine="708"/>
        <w:jc w:val="both"/>
        <w:rPr>
          <w:color w:val="000000"/>
        </w:rPr>
      </w:pPr>
      <w:r w:rsidRPr="001925F4">
        <w:rPr>
          <w:color w:val="000000"/>
          <w:spacing w:val="-6"/>
        </w:rPr>
        <w:t>5)  конкурсная документация подана с нарушением срока, установленного</w:t>
      </w:r>
      <w:r w:rsidRPr="001925F4">
        <w:rPr>
          <w:color w:val="000000"/>
        </w:rPr>
        <w:t xml:space="preserve"> информационным сообщением о начале проведения конкурса. </w:t>
      </w:r>
    </w:p>
    <w:p w14:paraId="2BD8C9ED" w14:textId="77777777" w:rsidR="0055623F" w:rsidRPr="001925F4" w:rsidRDefault="0055623F" w:rsidP="0055623F">
      <w:pPr>
        <w:pStyle w:val="ConsPlusNormal"/>
        <w:ind w:firstLine="709"/>
        <w:jc w:val="both"/>
        <w:rPr>
          <w:color w:val="000000"/>
        </w:rPr>
      </w:pPr>
      <w:r w:rsidRPr="001925F4">
        <w:rPr>
          <w:color w:val="000000"/>
        </w:rPr>
        <w:t xml:space="preserve">Конкурсные документации, в отношении которых принято решение об отказе в передаче к рассмотрению на заседании муниципальной конкурсной комиссии, возвращаются администрацией муниципального образования заявителю в течение трех календарных дней со дня получения с указанием причин отказа.    </w:t>
      </w:r>
    </w:p>
    <w:p w14:paraId="36C75334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 xml:space="preserve">9. Муниципальные конкурсные комиссии осуществляют экспертную оценку конкурсных документаций, представленных на первый этап конкурса, в соответствии с критериями, установленными разделом </w:t>
      </w:r>
      <w:r w:rsidRPr="001925F4">
        <w:rPr>
          <w:lang w:val="en-US"/>
        </w:rPr>
        <w:t>IV</w:t>
      </w:r>
      <w:r w:rsidRPr="001925F4">
        <w:t xml:space="preserve"> настоящего Положения. </w:t>
      </w:r>
    </w:p>
    <w:p w14:paraId="17CFBE05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>10</w:t>
      </w:r>
      <w:r w:rsidRPr="001925F4">
        <w:rPr>
          <w:spacing w:val="-6"/>
        </w:rPr>
        <w:t>.  Итоги заседания муниципальной конкурсной комиссии оформляются</w:t>
      </w:r>
      <w:r w:rsidRPr="001925F4">
        <w:t xml:space="preserve"> протоколом.</w:t>
      </w:r>
    </w:p>
    <w:p w14:paraId="17B98E46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>11.</w:t>
      </w:r>
      <w:r>
        <w:t>  </w:t>
      </w:r>
      <w:r w:rsidRPr="001925F4">
        <w:t xml:space="preserve">Администрация муниципального образования на основании протокола заседания муниципальной конкурсной комиссии определяет победителей первого этапа конкурса. </w:t>
      </w:r>
    </w:p>
    <w:p w14:paraId="4493DFB5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rPr>
          <w:spacing w:val="-4"/>
        </w:rPr>
        <w:t>12.  Администрация муниципального образования по итогам проведения</w:t>
      </w:r>
      <w:r w:rsidRPr="001925F4">
        <w:t xml:space="preserve"> первого этапа конкурса представляет в департамент:</w:t>
      </w:r>
    </w:p>
    <w:p w14:paraId="77F9F925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 xml:space="preserve">копию муниципального правового акта муниципального образования, которым образована муниципальная конкурсная комиссия и утвержден ее состав; </w:t>
      </w:r>
    </w:p>
    <w:p w14:paraId="4BD7EAD7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>информацию обо всех заявителях первого этапа конкурса</w:t>
      </w:r>
      <w:r>
        <w:t xml:space="preserve"> </w:t>
      </w:r>
      <w:r w:rsidRPr="001925F4">
        <w:t>по форме согласно приложению № 3 (форма 1) к настоящему Положению;</w:t>
      </w:r>
    </w:p>
    <w:p w14:paraId="35591140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>информацию о победителях первого этапа конкурса по форме согласно приложению № 3 (форма 2) к настоящему Положению;</w:t>
      </w:r>
    </w:p>
    <w:p w14:paraId="34F7813E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>конкурсную документацию ТОС, признанных победителями первого этапа конкурса;</w:t>
      </w:r>
    </w:p>
    <w:p w14:paraId="1625FBD2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t>решения членов муниципальной конкурсной комиссии согласно приложению № 4 к настоящему Положению, заполненные и подписанные всеми членами муниципальной конкурсной комиссии;</w:t>
      </w:r>
    </w:p>
    <w:p w14:paraId="4A3A6807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  <w:r w:rsidRPr="001925F4">
        <w:rPr>
          <w:spacing w:val="-4"/>
        </w:rPr>
        <w:t>протокол заседания муниципальной конкурсной комиссии, подписанный</w:t>
      </w:r>
      <w:r w:rsidRPr="001925F4">
        <w:t xml:space="preserve"> председателем.</w:t>
      </w:r>
    </w:p>
    <w:p w14:paraId="3DB5ABFC" w14:textId="77777777" w:rsidR="0055623F" w:rsidRPr="001925F4" w:rsidRDefault="0055623F" w:rsidP="0055623F">
      <w:pPr>
        <w:tabs>
          <w:tab w:val="num" w:pos="1440"/>
        </w:tabs>
        <w:autoSpaceDE w:val="0"/>
        <w:autoSpaceDN w:val="0"/>
        <w:adjustRightInd w:val="0"/>
        <w:jc w:val="center"/>
        <w:rPr>
          <w:b/>
        </w:rPr>
      </w:pPr>
      <w:r w:rsidRPr="001925F4">
        <w:rPr>
          <w:b/>
          <w:lang w:val="en-US"/>
        </w:rPr>
        <w:lastRenderedPageBreak/>
        <w:t>III</w:t>
      </w:r>
      <w:r w:rsidRPr="001925F4">
        <w:rPr>
          <w:b/>
        </w:rPr>
        <w:t xml:space="preserve">. Порядок проведения второго этапа конкурса </w:t>
      </w:r>
    </w:p>
    <w:p w14:paraId="7D93BB69" w14:textId="77777777" w:rsidR="0055623F" w:rsidRPr="001925F4" w:rsidRDefault="0055623F" w:rsidP="0055623F">
      <w:pPr>
        <w:tabs>
          <w:tab w:val="num" w:pos="1440"/>
        </w:tabs>
        <w:autoSpaceDE w:val="0"/>
        <w:autoSpaceDN w:val="0"/>
        <w:adjustRightInd w:val="0"/>
        <w:ind w:firstLine="708"/>
        <w:jc w:val="both"/>
      </w:pPr>
    </w:p>
    <w:p w14:paraId="27899552" w14:textId="77777777" w:rsidR="0055623F" w:rsidRPr="001925F4" w:rsidRDefault="0055623F" w:rsidP="0055623F">
      <w:pPr>
        <w:tabs>
          <w:tab w:val="num" w:pos="1440"/>
        </w:tabs>
        <w:autoSpaceDE w:val="0"/>
        <w:autoSpaceDN w:val="0"/>
        <w:adjustRightInd w:val="0"/>
        <w:ind w:firstLine="708"/>
        <w:jc w:val="both"/>
      </w:pPr>
      <w:r w:rsidRPr="001925F4">
        <w:t xml:space="preserve">13. На втором этапе конкурса администрация формирует областную конкурсную комиссию в составе не менее пяти человек. </w:t>
      </w:r>
    </w:p>
    <w:p w14:paraId="64322D19" w14:textId="77777777" w:rsidR="0055623F" w:rsidRPr="001925F4" w:rsidRDefault="0055623F" w:rsidP="0055623F">
      <w:pPr>
        <w:tabs>
          <w:tab w:val="num" w:pos="1440"/>
        </w:tabs>
        <w:autoSpaceDE w:val="0"/>
        <w:autoSpaceDN w:val="0"/>
        <w:adjustRightInd w:val="0"/>
        <w:ind w:firstLine="708"/>
        <w:jc w:val="both"/>
      </w:pPr>
      <w:r w:rsidRPr="001925F4">
        <w:t>Персональный состав областной конкурсной комиссии утверждается распоряжением администрации. В сост</w:t>
      </w:r>
      <w:r>
        <w:t>ав областной конкурсной комиссии</w:t>
      </w:r>
      <w:r w:rsidRPr="001925F4">
        <w:t xml:space="preserve"> включаются представители исполнительных органов государственной власти Архангельской области (не более половины от общего числа членов) и по </w:t>
      </w:r>
      <w:r w:rsidRPr="001925F4">
        <w:rPr>
          <w:spacing w:val="-6"/>
        </w:rPr>
        <w:t>согласованию представители Архангельского областного Собрания депутатов</w:t>
      </w:r>
      <w:r w:rsidRPr="001925F4">
        <w:t>, представители общественности.</w:t>
      </w:r>
    </w:p>
    <w:p w14:paraId="73F90EC4" w14:textId="77777777" w:rsidR="0055623F" w:rsidRPr="001925F4" w:rsidRDefault="0055623F" w:rsidP="0055623F">
      <w:pPr>
        <w:tabs>
          <w:tab w:val="num" w:pos="1440"/>
        </w:tabs>
        <w:autoSpaceDE w:val="0"/>
        <w:autoSpaceDN w:val="0"/>
        <w:adjustRightInd w:val="0"/>
        <w:ind w:firstLine="708"/>
        <w:jc w:val="both"/>
      </w:pPr>
      <w:r w:rsidRPr="001925F4">
        <w:t>14.</w:t>
      </w:r>
      <w:r>
        <w:t>  </w:t>
      </w:r>
      <w:r w:rsidRPr="001925F4">
        <w:t xml:space="preserve">Во втором этапе конкурса принимают участие заявители – победители первого этапа конкурса. Прием и регистрацию конкурсных документаций на участие в областном этапе конкурса осуществляет департамент. </w:t>
      </w:r>
    </w:p>
    <w:p w14:paraId="34B86A9E" w14:textId="77777777" w:rsidR="0055623F" w:rsidRPr="001925F4" w:rsidRDefault="0055623F" w:rsidP="0055623F">
      <w:pPr>
        <w:tabs>
          <w:tab w:val="num" w:pos="1440"/>
        </w:tabs>
        <w:autoSpaceDE w:val="0"/>
        <w:autoSpaceDN w:val="0"/>
        <w:adjustRightInd w:val="0"/>
        <w:ind w:firstLine="709"/>
        <w:jc w:val="both"/>
      </w:pPr>
      <w:r w:rsidRPr="001925F4">
        <w:t>15.</w:t>
      </w:r>
      <w:r>
        <w:t>  </w:t>
      </w:r>
      <w:r w:rsidRPr="001925F4">
        <w:t xml:space="preserve">Областная конкурсная комиссия осуществляет экспертную оценку конкурсных документаций, представленных на второй этап конкурса </w:t>
      </w:r>
      <w:r>
        <w:br/>
      </w:r>
      <w:r w:rsidRPr="001925F4">
        <w:t xml:space="preserve">в соответствии с критериями, установленными разделом  </w:t>
      </w:r>
      <w:r w:rsidRPr="001925F4">
        <w:rPr>
          <w:lang w:val="en-US"/>
        </w:rPr>
        <w:t>IV</w:t>
      </w:r>
      <w:r w:rsidRPr="001925F4">
        <w:t xml:space="preserve"> настоящего Положения.</w:t>
      </w:r>
    </w:p>
    <w:p w14:paraId="21DEFB27" w14:textId="77777777" w:rsidR="0055623F" w:rsidRPr="001925F4" w:rsidRDefault="0055623F" w:rsidP="0055623F">
      <w:pPr>
        <w:tabs>
          <w:tab w:val="num" w:pos="1440"/>
        </w:tabs>
        <w:autoSpaceDE w:val="0"/>
        <w:autoSpaceDN w:val="0"/>
        <w:adjustRightInd w:val="0"/>
        <w:ind w:firstLine="709"/>
        <w:jc w:val="both"/>
      </w:pPr>
      <w:r w:rsidRPr="001925F4">
        <w:t>16. Итоги заседания областной конкурсной комиссии оформляются протоколом.</w:t>
      </w:r>
    </w:p>
    <w:p w14:paraId="0255D326" w14:textId="77777777" w:rsidR="0055623F" w:rsidRPr="001925F4" w:rsidRDefault="0055623F" w:rsidP="0055623F">
      <w:pPr>
        <w:tabs>
          <w:tab w:val="num" w:pos="1440"/>
        </w:tabs>
        <w:autoSpaceDE w:val="0"/>
        <w:autoSpaceDN w:val="0"/>
        <w:adjustRightInd w:val="0"/>
        <w:ind w:firstLine="709"/>
        <w:jc w:val="both"/>
      </w:pPr>
      <w:r w:rsidRPr="001925F4">
        <w:t>17.</w:t>
      </w:r>
      <w:r>
        <w:t>  </w:t>
      </w:r>
      <w:r w:rsidRPr="001925F4">
        <w:t>Администрация на основании протокола заседания областной конкурсной комиссии определяет победителей конкурса.</w:t>
      </w:r>
    </w:p>
    <w:p w14:paraId="31921353" w14:textId="77777777" w:rsidR="0055623F" w:rsidRPr="001925F4" w:rsidRDefault="0055623F" w:rsidP="0055623F">
      <w:pPr>
        <w:tabs>
          <w:tab w:val="num" w:pos="1440"/>
        </w:tabs>
        <w:autoSpaceDE w:val="0"/>
        <w:autoSpaceDN w:val="0"/>
        <w:adjustRightInd w:val="0"/>
        <w:ind w:firstLine="709"/>
        <w:jc w:val="both"/>
      </w:pPr>
      <w:r w:rsidRPr="001925F4">
        <w:t>18.</w:t>
      </w:r>
      <w:r>
        <w:t>  </w:t>
      </w:r>
      <w:r w:rsidRPr="001925F4">
        <w:t>Материалы, поданные на конкурс, не рецензируются и не возвращаются.</w:t>
      </w:r>
    </w:p>
    <w:p w14:paraId="4BFC2BAC" w14:textId="77777777" w:rsidR="0055623F" w:rsidRPr="001925F4" w:rsidRDefault="0055623F" w:rsidP="0055623F">
      <w:pPr>
        <w:tabs>
          <w:tab w:val="num" w:pos="1440"/>
        </w:tabs>
        <w:autoSpaceDE w:val="0"/>
        <w:autoSpaceDN w:val="0"/>
        <w:adjustRightInd w:val="0"/>
        <w:ind w:firstLine="709"/>
        <w:jc w:val="both"/>
      </w:pPr>
      <w:r w:rsidRPr="001925F4">
        <w:t>19.  Награждение победителей конкурса осуществляет администрация.</w:t>
      </w:r>
    </w:p>
    <w:p w14:paraId="24245222" w14:textId="77777777" w:rsidR="0055623F" w:rsidRPr="001925F4" w:rsidRDefault="0055623F" w:rsidP="0055623F">
      <w:pPr>
        <w:pStyle w:val="ConsPlusNormal"/>
        <w:ind w:firstLine="708"/>
        <w:jc w:val="both"/>
        <w:rPr>
          <w:color w:val="000000"/>
        </w:rPr>
      </w:pPr>
      <w:r w:rsidRPr="001925F4">
        <w:rPr>
          <w:color w:val="000000"/>
        </w:rPr>
        <w:t>20. Победителям конкурса присваивается звание «Лучший активист ТОС Архангельской области», вручаются дипломы.</w:t>
      </w:r>
    </w:p>
    <w:p w14:paraId="206FA45E" w14:textId="77777777" w:rsidR="0055623F" w:rsidRPr="001925F4" w:rsidRDefault="0055623F" w:rsidP="0055623F">
      <w:pPr>
        <w:autoSpaceDE w:val="0"/>
        <w:autoSpaceDN w:val="0"/>
        <w:adjustRightInd w:val="0"/>
        <w:ind w:firstLine="708"/>
        <w:jc w:val="both"/>
      </w:pPr>
    </w:p>
    <w:p w14:paraId="76015E98" w14:textId="77777777" w:rsidR="0055623F" w:rsidRPr="001925F4" w:rsidRDefault="0055623F" w:rsidP="0055623F">
      <w:pPr>
        <w:jc w:val="center"/>
        <w:rPr>
          <w:b/>
        </w:rPr>
      </w:pPr>
      <w:r w:rsidRPr="001925F4">
        <w:rPr>
          <w:b/>
        </w:rPr>
        <w:t>I</w:t>
      </w:r>
      <w:r w:rsidRPr="001925F4">
        <w:rPr>
          <w:b/>
          <w:lang w:val="en-US"/>
        </w:rPr>
        <w:t>V</w:t>
      </w:r>
      <w:r w:rsidRPr="001925F4">
        <w:rPr>
          <w:b/>
        </w:rPr>
        <w:t>. Критерии оценки конкурсной документации</w:t>
      </w:r>
    </w:p>
    <w:p w14:paraId="2D96F31E" w14:textId="77777777" w:rsidR="0055623F" w:rsidRPr="001925F4" w:rsidRDefault="0055623F" w:rsidP="0055623F">
      <w:pPr>
        <w:jc w:val="both"/>
      </w:pPr>
    </w:p>
    <w:p w14:paraId="12F99028" w14:textId="77777777" w:rsidR="0055623F" w:rsidRPr="001925F4" w:rsidRDefault="0055623F" w:rsidP="0055623F">
      <w:pPr>
        <w:tabs>
          <w:tab w:val="num" w:pos="1080"/>
        </w:tabs>
        <w:autoSpaceDE w:val="0"/>
        <w:autoSpaceDN w:val="0"/>
        <w:adjustRightInd w:val="0"/>
        <w:ind w:firstLine="709"/>
        <w:jc w:val="both"/>
      </w:pPr>
      <w:r w:rsidRPr="001925F4">
        <w:t xml:space="preserve">21. </w:t>
      </w:r>
      <w:r>
        <w:t xml:space="preserve"> </w:t>
      </w:r>
      <w:r w:rsidRPr="001925F4">
        <w:t>Критериями оценки заявок являются:</w:t>
      </w:r>
    </w:p>
    <w:p w14:paraId="0B1C023C" w14:textId="77777777" w:rsidR="0055623F" w:rsidRPr="001925F4" w:rsidRDefault="0055623F" w:rsidP="0055623F">
      <w:pPr>
        <w:widowControl w:val="0"/>
        <w:tabs>
          <w:tab w:val="left" w:pos="1276"/>
        </w:tabs>
        <w:ind w:firstLine="709"/>
        <w:jc w:val="both"/>
      </w:pPr>
      <w:r w:rsidRPr="001925F4">
        <w:t>личный вклад активиста в развитие ТОС;</w:t>
      </w:r>
    </w:p>
    <w:p w14:paraId="4C8E7803" w14:textId="77777777" w:rsidR="0055623F" w:rsidRPr="001925F4" w:rsidRDefault="0055623F" w:rsidP="0055623F">
      <w:pPr>
        <w:widowControl w:val="0"/>
        <w:tabs>
          <w:tab w:val="left" w:pos="1276"/>
        </w:tabs>
        <w:ind w:firstLine="709"/>
        <w:jc w:val="both"/>
      </w:pPr>
      <w:r w:rsidRPr="001925F4">
        <w:t>наличие решения органа ТОС о выдвижении активиста на конкурс;</w:t>
      </w:r>
    </w:p>
    <w:p w14:paraId="109ED81F" w14:textId="77777777" w:rsidR="0055623F" w:rsidRPr="001925F4" w:rsidRDefault="0055623F" w:rsidP="0055623F">
      <w:pPr>
        <w:widowControl w:val="0"/>
        <w:tabs>
          <w:tab w:val="left" w:pos="1276"/>
        </w:tabs>
        <w:ind w:firstLine="709"/>
        <w:jc w:val="both"/>
      </w:pPr>
      <w:r w:rsidRPr="001925F4">
        <w:t>наличие рекомендаций и характеристик, подтверждающих вклад участника конкурса в развитие ТОС;</w:t>
      </w:r>
    </w:p>
    <w:p w14:paraId="38D5C640" w14:textId="77777777" w:rsidR="0055623F" w:rsidRPr="001925F4" w:rsidRDefault="0055623F" w:rsidP="0055623F">
      <w:pPr>
        <w:widowControl w:val="0"/>
        <w:tabs>
          <w:tab w:val="left" w:pos="1276"/>
        </w:tabs>
        <w:ind w:firstLine="709"/>
        <w:jc w:val="both"/>
      </w:pPr>
      <w:r w:rsidRPr="001925F4">
        <w:t>деятельность активиста ТОС по привлечению новых членов;</w:t>
      </w:r>
    </w:p>
    <w:p w14:paraId="7C23466F" w14:textId="77777777" w:rsidR="0055623F" w:rsidRPr="001925F4" w:rsidRDefault="0055623F" w:rsidP="0055623F">
      <w:pPr>
        <w:widowControl w:val="0"/>
        <w:tabs>
          <w:tab w:val="left" w:pos="1276"/>
        </w:tabs>
        <w:ind w:firstLine="709"/>
        <w:jc w:val="both"/>
      </w:pPr>
      <w:r w:rsidRPr="001925F4">
        <w:t>участие в продвижении результатов деятельности ТОС и мероприятиях по обмену опытом;</w:t>
      </w:r>
    </w:p>
    <w:p w14:paraId="70521193" w14:textId="77777777" w:rsidR="0055623F" w:rsidRPr="001925F4" w:rsidRDefault="0055623F" w:rsidP="0055623F">
      <w:pPr>
        <w:widowControl w:val="0"/>
        <w:tabs>
          <w:tab w:val="left" w:pos="1276"/>
        </w:tabs>
        <w:ind w:firstLine="709"/>
        <w:jc w:val="both"/>
      </w:pPr>
      <w:r w:rsidRPr="001925F4">
        <w:t xml:space="preserve">личное участие в работе совещательных органов различного уровня. </w:t>
      </w:r>
    </w:p>
    <w:p w14:paraId="17791AFB" w14:textId="77777777" w:rsidR="0055623F" w:rsidRDefault="0055623F" w:rsidP="0055623F">
      <w:pPr>
        <w:jc w:val="both"/>
      </w:pPr>
    </w:p>
    <w:p w14:paraId="1C0CDC4A" w14:textId="77777777" w:rsidR="0055623F" w:rsidRDefault="0055623F" w:rsidP="0055623F">
      <w:pPr>
        <w:jc w:val="both"/>
      </w:pPr>
    </w:p>
    <w:p w14:paraId="346BB2D7" w14:textId="77777777" w:rsidR="0055623F" w:rsidRPr="001925F4" w:rsidRDefault="0055623F" w:rsidP="0055623F">
      <w:pPr>
        <w:jc w:val="center"/>
        <w:sectPr w:rsidR="0055623F" w:rsidRPr="001925F4" w:rsidSect="005215FA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t>____________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3348"/>
        <w:gridCol w:w="6222"/>
      </w:tblGrid>
      <w:tr w:rsidR="0055623F" w:rsidRPr="001925F4" w14:paraId="249BA977" w14:textId="77777777" w:rsidTr="00EA170F">
        <w:tc>
          <w:tcPr>
            <w:tcW w:w="3348" w:type="dxa"/>
          </w:tcPr>
          <w:p w14:paraId="22B89F2D" w14:textId="77777777" w:rsidR="0055623F" w:rsidRPr="001925F4" w:rsidRDefault="0055623F" w:rsidP="00EA170F">
            <w:pPr>
              <w:tabs>
                <w:tab w:val="center" w:pos="4680"/>
              </w:tabs>
              <w:suppressAutoHyphens/>
              <w:rPr>
                <w:b/>
                <w:bCs/>
                <w:spacing w:val="-4"/>
                <w:sz w:val="32"/>
                <w:szCs w:val="32"/>
                <w:lang w:eastAsia="ar-SA"/>
              </w:rPr>
            </w:pPr>
          </w:p>
        </w:tc>
        <w:tc>
          <w:tcPr>
            <w:tcW w:w="6222" w:type="dxa"/>
          </w:tcPr>
          <w:p w14:paraId="1FBF3640" w14:textId="77777777" w:rsidR="0055623F" w:rsidRPr="001925F4" w:rsidRDefault="0055623F" w:rsidP="00EA170F">
            <w:pPr>
              <w:ind w:left="1047"/>
              <w:jc w:val="center"/>
              <w:rPr>
                <w:bCs/>
              </w:rPr>
            </w:pPr>
            <w:r w:rsidRPr="001925F4">
              <w:rPr>
                <w:bCs/>
              </w:rPr>
              <w:t>ПРИЛОЖЕНИЕ № 1</w:t>
            </w:r>
          </w:p>
          <w:p w14:paraId="0590F1DF" w14:textId="77777777" w:rsidR="0055623F" w:rsidRPr="001925F4" w:rsidRDefault="0055623F" w:rsidP="00EA170F">
            <w:pPr>
              <w:tabs>
                <w:tab w:val="center" w:pos="4680"/>
              </w:tabs>
              <w:suppressAutoHyphens/>
              <w:ind w:left="1047"/>
              <w:jc w:val="center"/>
              <w:rPr>
                <w:b/>
                <w:bCs/>
                <w:spacing w:val="-4"/>
                <w:sz w:val="24"/>
                <w:szCs w:val="24"/>
                <w:lang w:eastAsia="ar-SA"/>
              </w:rPr>
            </w:pPr>
            <w:r w:rsidRPr="001925F4">
              <w:rPr>
                <w:bCs/>
                <w:spacing w:val="-4"/>
                <w:lang w:eastAsia="ar-SA"/>
              </w:rPr>
              <w:t xml:space="preserve">к </w:t>
            </w:r>
            <w:r w:rsidRPr="001925F4">
              <w:rPr>
                <w:bCs/>
              </w:rPr>
              <w:t>Положению о порядке и условиях проведения конкурса «Лучший активист ТОС Архангельской области»</w:t>
            </w:r>
          </w:p>
        </w:tc>
      </w:tr>
    </w:tbl>
    <w:p w14:paraId="02C10F94" w14:textId="77777777" w:rsidR="0055623F" w:rsidRPr="001925F4" w:rsidRDefault="0055623F" w:rsidP="0055623F">
      <w:pPr>
        <w:jc w:val="right"/>
        <w:outlineLvl w:val="1"/>
        <w:rPr>
          <w:rFonts w:ascii="Arial" w:hAnsi="Arial" w:cs="Arial"/>
          <w:lang w:eastAsia="ar-SA"/>
        </w:rPr>
      </w:pPr>
    </w:p>
    <w:p w14:paraId="437F4FF8" w14:textId="77777777" w:rsidR="0055623F" w:rsidRPr="00A23E76" w:rsidRDefault="0055623F" w:rsidP="0055623F">
      <w:pPr>
        <w:tabs>
          <w:tab w:val="left" w:pos="0"/>
        </w:tabs>
        <w:ind w:firstLine="5580"/>
        <w:outlineLvl w:val="1"/>
        <w:rPr>
          <w:sz w:val="24"/>
          <w:szCs w:val="24"/>
          <w:lang w:eastAsia="ar-SA"/>
        </w:rPr>
      </w:pPr>
      <w:r w:rsidRPr="00A23E76">
        <w:rPr>
          <w:spacing w:val="-3"/>
          <w:sz w:val="24"/>
          <w:szCs w:val="24"/>
        </w:rPr>
        <w:t>Дата получения заявки:</w:t>
      </w:r>
      <w:r>
        <w:rPr>
          <w:spacing w:val="-3"/>
          <w:sz w:val="24"/>
          <w:szCs w:val="24"/>
        </w:rPr>
        <w:t xml:space="preserve"> ___________</w:t>
      </w:r>
    </w:p>
    <w:p w14:paraId="062BC793" w14:textId="77777777" w:rsidR="0055623F" w:rsidRPr="00A23E76" w:rsidRDefault="0055623F" w:rsidP="0055623F">
      <w:pPr>
        <w:tabs>
          <w:tab w:val="left" w:pos="0"/>
        </w:tabs>
        <w:ind w:firstLine="5580"/>
        <w:outlineLvl w:val="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Номер заявки:   _________________</w:t>
      </w:r>
    </w:p>
    <w:p w14:paraId="5893FACA" w14:textId="77777777" w:rsidR="0055623F" w:rsidRPr="001925F4" w:rsidRDefault="0055623F" w:rsidP="0055623F">
      <w:pPr>
        <w:outlineLvl w:val="1"/>
        <w:rPr>
          <w:rFonts w:ascii="Arial" w:hAnsi="Arial" w:cs="Arial"/>
          <w:lang w:eastAsia="ar-SA"/>
        </w:rPr>
      </w:pPr>
    </w:p>
    <w:p w14:paraId="4008ED8D" w14:textId="77777777" w:rsidR="0055623F" w:rsidRPr="001925F4" w:rsidRDefault="0055623F" w:rsidP="0055623F">
      <w:pPr>
        <w:jc w:val="right"/>
        <w:outlineLvl w:val="1"/>
        <w:rPr>
          <w:i/>
          <w:caps/>
          <w:sz w:val="24"/>
          <w:szCs w:val="24"/>
          <w:lang w:eastAsia="ar-SA"/>
        </w:rPr>
      </w:pPr>
      <w:r w:rsidRPr="001925F4">
        <w:rPr>
          <w:i/>
          <w:sz w:val="24"/>
          <w:szCs w:val="24"/>
          <w:lang w:eastAsia="ar-SA"/>
        </w:rPr>
        <w:t>Форма заявки</w:t>
      </w:r>
    </w:p>
    <w:p w14:paraId="318E0FB8" w14:textId="77777777" w:rsidR="0055623F" w:rsidRDefault="0055623F" w:rsidP="0055623F">
      <w:pPr>
        <w:jc w:val="center"/>
        <w:rPr>
          <w:b/>
          <w:iCs/>
        </w:rPr>
      </w:pPr>
    </w:p>
    <w:p w14:paraId="31FDC2FD" w14:textId="77777777" w:rsidR="0055623F" w:rsidRPr="001925F4" w:rsidRDefault="0055623F" w:rsidP="0055623F">
      <w:pPr>
        <w:jc w:val="center"/>
        <w:rPr>
          <w:b/>
          <w:iCs/>
        </w:rPr>
      </w:pPr>
      <w:r w:rsidRPr="001925F4">
        <w:rPr>
          <w:b/>
          <w:iCs/>
        </w:rPr>
        <w:t>З А Я В К А</w:t>
      </w:r>
    </w:p>
    <w:p w14:paraId="6F2E1FC6" w14:textId="77777777" w:rsidR="0055623F" w:rsidRDefault="0055623F" w:rsidP="0055623F">
      <w:pPr>
        <w:jc w:val="center"/>
        <w:rPr>
          <w:b/>
          <w:iCs/>
        </w:rPr>
      </w:pPr>
      <w:r w:rsidRPr="001925F4">
        <w:rPr>
          <w:b/>
          <w:iCs/>
        </w:rPr>
        <w:t xml:space="preserve">на участие в конкурсе «Лучший </w:t>
      </w:r>
      <w:r>
        <w:rPr>
          <w:b/>
          <w:iCs/>
        </w:rPr>
        <w:t xml:space="preserve">активист </w:t>
      </w:r>
      <w:r w:rsidRPr="001925F4">
        <w:rPr>
          <w:b/>
          <w:iCs/>
        </w:rPr>
        <w:t xml:space="preserve">ТОС </w:t>
      </w:r>
    </w:p>
    <w:p w14:paraId="5785F427" w14:textId="77777777" w:rsidR="0055623F" w:rsidRPr="001925F4" w:rsidRDefault="0055623F" w:rsidP="0055623F">
      <w:pPr>
        <w:jc w:val="center"/>
        <w:rPr>
          <w:b/>
          <w:iCs/>
        </w:rPr>
      </w:pPr>
      <w:r w:rsidRPr="001925F4">
        <w:rPr>
          <w:b/>
          <w:iCs/>
        </w:rPr>
        <w:t>Архангельской области»</w:t>
      </w:r>
    </w:p>
    <w:p w14:paraId="48F45482" w14:textId="77777777" w:rsidR="0055623F" w:rsidRDefault="0055623F" w:rsidP="0055623F">
      <w:pPr>
        <w:jc w:val="center"/>
        <w:rPr>
          <w:i/>
          <w:iCs/>
          <w:sz w:val="18"/>
          <w:szCs w:val="18"/>
        </w:rPr>
      </w:pPr>
    </w:p>
    <w:p w14:paraId="605ADEFC" w14:textId="77777777" w:rsidR="0055623F" w:rsidRPr="001925F4" w:rsidRDefault="0055623F" w:rsidP="0055623F">
      <w:pPr>
        <w:jc w:val="center"/>
        <w:rPr>
          <w:i/>
          <w:iCs/>
          <w:sz w:val="18"/>
          <w:szCs w:val="18"/>
        </w:rPr>
      </w:pPr>
    </w:p>
    <w:p w14:paraId="192948A2" w14:textId="77777777" w:rsidR="0055623F" w:rsidRPr="001925F4" w:rsidRDefault="0055623F" w:rsidP="0055623F">
      <w:pPr>
        <w:tabs>
          <w:tab w:val="center" w:pos="4680"/>
        </w:tabs>
        <w:jc w:val="center"/>
        <w:rPr>
          <w:b/>
          <w:bCs/>
          <w:spacing w:val="-4"/>
          <w:sz w:val="6"/>
          <w:szCs w:val="6"/>
        </w:rPr>
      </w:pPr>
    </w:p>
    <w:tbl>
      <w:tblPr>
        <w:tblW w:w="928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"/>
        <w:gridCol w:w="3961"/>
        <w:gridCol w:w="4856"/>
      </w:tblGrid>
      <w:tr w:rsidR="0055623F" w:rsidRPr="001925F4" w14:paraId="7AFC0B80" w14:textId="77777777" w:rsidTr="00EA170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FD43595" w14:textId="77777777" w:rsidR="0055623F" w:rsidRPr="001925F4" w:rsidRDefault="0055623F" w:rsidP="00EA170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B1880F3" w14:textId="77777777" w:rsidR="0055623F" w:rsidRPr="001925F4" w:rsidRDefault="0055623F" w:rsidP="00EA170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Название конкурса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617D2BB" w14:textId="77777777" w:rsidR="0055623F" w:rsidRPr="001925F4" w:rsidRDefault="0055623F" w:rsidP="00EA170F">
            <w:pPr>
              <w:tabs>
                <w:tab w:val="left" w:pos="-720"/>
              </w:tabs>
              <w:jc w:val="center"/>
              <w:rPr>
                <w:spacing w:val="-3"/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Конкурс на звание «Лучший активист ТОС Архангельской области»</w:t>
            </w:r>
          </w:p>
        </w:tc>
      </w:tr>
      <w:tr w:rsidR="0055623F" w:rsidRPr="001925F4" w14:paraId="0F7A060E" w14:textId="77777777" w:rsidTr="00EA170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25216DA" w14:textId="77777777" w:rsidR="0055623F" w:rsidRPr="001925F4" w:rsidRDefault="0055623F" w:rsidP="00EA170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2436BA9" w14:textId="77777777" w:rsidR="0055623F" w:rsidRPr="001925F4" w:rsidRDefault="0055623F" w:rsidP="00EA170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Ф</w:t>
            </w:r>
            <w:r>
              <w:rPr>
                <w:spacing w:val="-3"/>
                <w:sz w:val="24"/>
                <w:szCs w:val="24"/>
              </w:rPr>
              <w:t>.</w:t>
            </w:r>
            <w:r w:rsidRPr="001925F4">
              <w:rPr>
                <w:spacing w:val="-3"/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>.</w:t>
            </w:r>
            <w:r w:rsidRPr="001925F4">
              <w:rPr>
                <w:spacing w:val="-3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.</w:t>
            </w:r>
            <w:r w:rsidRPr="001925F4">
              <w:rPr>
                <w:spacing w:val="-3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F85EA4B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rPr>
                <w:spacing w:val="-3"/>
                <w:sz w:val="24"/>
                <w:szCs w:val="24"/>
              </w:rPr>
            </w:pPr>
          </w:p>
        </w:tc>
      </w:tr>
      <w:tr w:rsidR="0055623F" w:rsidRPr="001925F4" w14:paraId="0D44F3F0" w14:textId="77777777" w:rsidTr="00EA170F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7471383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CC46CEB" w14:textId="77777777" w:rsidR="0055623F" w:rsidRPr="001925F4" w:rsidRDefault="0055623F" w:rsidP="00EA170F">
            <w:pPr>
              <w:ind w:left="60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 xml:space="preserve">Контакты участника конкурса (мобильный телефон, </w:t>
            </w: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  <w:r w:rsidRPr="001925F4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6935586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55623F" w:rsidRPr="001925F4" w14:paraId="68C56AD0" w14:textId="77777777" w:rsidTr="00EA170F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94EF436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4FB9408" w14:textId="77777777" w:rsidR="0055623F" w:rsidRPr="001925F4" w:rsidRDefault="0055623F" w:rsidP="00EA170F">
            <w:pPr>
              <w:ind w:left="60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6ADDA2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55623F" w:rsidRPr="001925F4" w14:paraId="21126DBD" w14:textId="77777777" w:rsidTr="00EA170F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89F9B08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E0B6A35" w14:textId="77777777" w:rsidR="0055623F" w:rsidRPr="001925F4" w:rsidRDefault="0055623F" w:rsidP="00EA170F">
            <w:pPr>
              <w:ind w:left="60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1925F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1925F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1925F4">
              <w:rPr>
                <w:sz w:val="24"/>
                <w:szCs w:val="24"/>
              </w:rPr>
              <w:t xml:space="preserve"> заявителя (в случае если участника на конкурс заявляет другое лицо)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6F64719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55623F" w:rsidRPr="001925F4" w14:paraId="7E5A0BC8" w14:textId="77777777" w:rsidTr="00EA170F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B08B577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8266CD8" w14:textId="77777777" w:rsidR="0055623F" w:rsidRPr="001925F4" w:rsidRDefault="0055623F" w:rsidP="00EA170F">
            <w:pPr>
              <w:ind w:left="60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 xml:space="preserve">Контакты заявителя (мобильный телефон, </w:t>
            </w: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  <w:r w:rsidRPr="001925F4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52A99C5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55623F" w:rsidRPr="001925F4" w14:paraId="7FB3E4D2" w14:textId="77777777" w:rsidTr="00EA170F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F82E32D" w14:textId="77777777" w:rsidR="0055623F" w:rsidRPr="001925F4" w:rsidRDefault="0055623F" w:rsidP="00EA170F">
            <w:pPr>
              <w:tabs>
                <w:tab w:val="left" w:pos="-720"/>
                <w:tab w:val="left" w:pos="360"/>
              </w:tabs>
              <w:snapToGrid w:val="0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B52285D" w14:textId="77777777" w:rsidR="0055623F" w:rsidRPr="001925F4" w:rsidRDefault="0055623F" w:rsidP="00EA170F">
            <w:pPr>
              <w:ind w:left="60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 xml:space="preserve">территориального общественного самоуправления (далее – </w:t>
            </w:r>
            <w:r w:rsidRPr="001925F4">
              <w:rPr>
                <w:sz w:val="24"/>
                <w:szCs w:val="24"/>
              </w:rPr>
              <w:t>ТОС</w:t>
            </w:r>
            <w:r>
              <w:rPr>
                <w:sz w:val="24"/>
                <w:szCs w:val="24"/>
              </w:rPr>
              <w:t>)</w:t>
            </w:r>
            <w:r w:rsidRPr="001925F4">
              <w:rPr>
                <w:sz w:val="24"/>
                <w:szCs w:val="24"/>
              </w:rPr>
              <w:t>, выдвинувшее активиста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9E34AA8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55623F" w:rsidRPr="001925F4" w14:paraId="5259B7D4" w14:textId="77777777" w:rsidTr="00EA170F"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35E4BAB" w14:textId="77777777" w:rsidR="0055623F" w:rsidRPr="001925F4" w:rsidRDefault="0055623F" w:rsidP="00EA170F">
            <w:pPr>
              <w:tabs>
                <w:tab w:val="left" w:pos="-720"/>
              </w:tabs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389B0DE" w14:textId="77777777" w:rsidR="0055623F" w:rsidRPr="001925F4" w:rsidRDefault="0055623F" w:rsidP="00EA170F">
            <w:pPr>
              <w:ind w:left="60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Адрес местонахождения ТОС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4531502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55623F" w:rsidRPr="001925F4" w14:paraId="5D9AE796" w14:textId="77777777" w:rsidTr="00EA170F"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6EE3281" w14:textId="77777777" w:rsidR="0055623F" w:rsidRPr="001925F4" w:rsidRDefault="0055623F" w:rsidP="00EA170F">
            <w:pPr>
              <w:tabs>
                <w:tab w:val="left" w:pos="-720"/>
              </w:tabs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9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B146DB0" w14:textId="77777777" w:rsidR="0055623F" w:rsidRPr="001925F4" w:rsidRDefault="0055623F" w:rsidP="00EA170F">
            <w:pPr>
              <w:ind w:left="60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1925F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1925F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1925F4">
              <w:rPr>
                <w:sz w:val="24"/>
                <w:szCs w:val="24"/>
              </w:rPr>
              <w:t xml:space="preserve"> руководителя ТОС и его должность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9C09EDA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55623F" w:rsidRPr="001925F4" w14:paraId="356A98F4" w14:textId="77777777" w:rsidTr="00EA170F"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AB34FE5" w14:textId="77777777" w:rsidR="0055623F" w:rsidRPr="001925F4" w:rsidRDefault="0055623F" w:rsidP="00EA170F">
            <w:pPr>
              <w:tabs>
                <w:tab w:val="left" w:pos="-720"/>
              </w:tabs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C0CB4F8" w14:textId="77777777" w:rsidR="0055623F" w:rsidRPr="001925F4" w:rsidRDefault="0055623F" w:rsidP="00EA170F">
            <w:pPr>
              <w:ind w:left="60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 xml:space="preserve">Мобильный телефон, рабочий телефон, факс, </w:t>
            </w: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  <w:r w:rsidRPr="001925F4">
              <w:rPr>
                <w:sz w:val="24"/>
                <w:szCs w:val="24"/>
                <w:lang w:eastAsia="en-US"/>
              </w:rPr>
              <w:t xml:space="preserve"> </w:t>
            </w:r>
            <w:r w:rsidRPr="001925F4">
              <w:rPr>
                <w:sz w:val="24"/>
                <w:szCs w:val="24"/>
              </w:rPr>
              <w:t>руководителя ТОС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E877173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  <w:p w14:paraId="6D181D38" w14:textId="77777777" w:rsidR="0055623F" w:rsidRPr="001925F4" w:rsidRDefault="0055623F" w:rsidP="00EA170F">
            <w:pPr>
              <w:tabs>
                <w:tab w:val="left" w:pos="-720"/>
              </w:tabs>
              <w:jc w:val="both"/>
              <w:rPr>
                <w:spacing w:val="-3"/>
                <w:sz w:val="24"/>
                <w:szCs w:val="24"/>
              </w:rPr>
            </w:pPr>
          </w:p>
          <w:p w14:paraId="5125E262" w14:textId="77777777" w:rsidR="0055623F" w:rsidRPr="001925F4" w:rsidRDefault="0055623F" w:rsidP="00EA170F">
            <w:pPr>
              <w:tabs>
                <w:tab w:val="left" w:pos="-720"/>
              </w:tabs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55623F" w:rsidRPr="001925F4" w14:paraId="42D06D4B" w14:textId="77777777" w:rsidTr="00EA170F"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57A89D4" w14:textId="77777777" w:rsidR="0055623F" w:rsidRPr="001925F4" w:rsidRDefault="0055623F" w:rsidP="00EA170F">
            <w:pPr>
              <w:tabs>
                <w:tab w:val="left" w:pos="-720"/>
              </w:tabs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11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90664E7" w14:textId="77777777" w:rsidR="0055623F" w:rsidRPr="001925F4" w:rsidRDefault="0055623F" w:rsidP="00EA170F">
            <w:pPr>
              <w:ind w:left="60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Дата создания ТОС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559D86B" w14:textId="77777777" w:rsidR="0055623F" w:rsidRPr="001925F4" w:rsidRDefault="0055623F" w:rsidP="00EA170F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</w:tbl>
    <w:p w14:paraId="50FDA9B7" w14:textId="77777777" w:rsidR="0055623F" w:rsidRDefault="0055623F" w:rsidP="0055623F">
      <w:pPr>
        <w:keepNext/>
        <w:numPr>
          <w:ilvl w:val="1"/>
          <w:numId w:val="0"/>
        </w:numPr>
        <w:tabs>
          <w:tab w:val="left" w:pos="0"/>
        </w:tabs>
        <w:suppressAutoHyphens/>
        <w:ind w:firstLine="709"/>
        <w:outlineLvl w:val="1"/>
        <w:rPr>
          <w:rFonts w:cs="Times New Roman"/>
          <w:bCs/>
          <w:iCs/>
        </w:rPr>
      </w:pPr>
    </w:p>
    <w:p w14:paraId="2E64B8A8" w14:textId="77777777" w:rsidR="0055623F" w:rsidRPr="001925F4" w:rsidRDefault="0055623F" w:rsidP="0055623F">
      <w:pPr>
        <w:keepNext/>
        <w:numPr>
          <w:ilvl w:val="1"/>
          <w:numId w:val="0"/>
        </w:numPr>
        <w:tabs>
          <w:tab w:val="left" w:pos="0"/>
        </w:tabs>
        <w:suppressAutoHyphens/>
        <w:ind w:firstLine="709"/>
        <w:outlineLvl w:val="1"/>
        <w:rPr>
          <w:rFonts w:cs="Times New Roman"/>
          <w:bCs/>
          <w:iCs/>
        </w:rPr>
      </w:pPr>
      <w:r w:rsidRPr="001925F4">
        <w:rPr>
          <w:rFonts w:cs="Times New Roman"/>
          <w:bCs/>
          <w:iCs/>
        </w:rPr>
        <w:t>Настоящим подтверждаем достоверность представленной информации  и готовность принимать участие в  конкурсе.</w:t>
      </w:r>
    </w:p>
    <w:p w14:paraId="690CE370" w14:textId="77777777" w:rsidR="0055623F" w:rsidRDefault="0055623F" w:rsidP="0055623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7E3ACC" w14:textId="77777777" w:rsidR="0055623F" w:rsidRPr="001925F4" w:rsidRDefault="0055623F" w:rsidP="0055623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A2684B" w14:textId="77777777" w:rsidR="0055623F" w:rsidRPr="001925F4" w:rsidRDefault="0055623F" w:rsidP="0055623F">
      <w:pPr>
        <w:autoSpaceDE w:val="0"/>
        <w:autoSpaceDN w:val="0"/>
        <w:adjustRightInd w:val="0"/>
        <w:rPr>
          <w:rFonts w:cs="Times New Roman"/>
        </w:rPr>
      </w:pPr>
      <w:r w:rsidRPr="001925F4">
        <w:rPr>
          <w:rFonts w:cs="Times New Roman"/>
        </w:rPr>
        <w:t>Наименование должности</w:t>
      </w:r>
    </w:p>
    <w:p w14:paraId="6087EA53" w14:textId="77777777" w:rsidR="0055623F" w:rsidRPr="001925F4" w:rsidRDefault="0055623F" w:rsidP="0055623F">
      <w:pPr>
        <w:autoSpaceDE w:val="0"/>
        <w:autoSpaceDN w:val="0"/>
        <w:adjustRightInd w:val="0"/>
        <w:rPr>
          <w:rFonts w:cs="Times New Roman"/>
        </w:rPr>
      </w:pPr>
      <w:r w:rsidRPr="001925F4">
        <w:rPr>
          <w:rFonts w:cs="Times New Roman"/>
        </w:rPr>
        <w:t>руководителя ТОС,</w:t>
      </w:r>
    </w:p>
    <w:p w14:paraId="59354D44" w14:textId="77777777" w:rsidR="0055623F" w:rsidRPr="001925F4" w:rsidRDefault="0055623F" w:rsidP="0055623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5F4">
        <w:rPr>
          <w:rFonts w:ascii="Times New Roman" w:hAnsi="Times New Roman" w:cs="Times New Roman"/>
          <w:color w:val="000000"/>
          <w:sz w:val="28"/>
          <w:szCs w:val="28"/>
        </w:rPr>
        <w:t>подписавшего заявку           _________________     _______________________</w:t>
      </w:r>
    </w:p>
    <w:p w14:paraId="6CE1FEBF" w14:textId="77777777" w:rsidR="0055623F" w:rsidRPr="001925F4" w:rsidRDefault="0055623F" w:rsidP="0055623F">
      <w:pPr>
        <w:pStyle w:val="ConsPlusNonformat"/>
        <w:rPr>
          <w:rFonts w:ascii="Times New Roman" w:hAnsi="Times New Roman" w:cs="Times New Roman"/>
          <w:color w:val="000000"/>
        </w:rPr>
      </w:pPr>
      <w:r w:rsidRPr="001925F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(подпись)                                  (расшифровка подписи)</w:t>
      </w:r>
    </w:p>
    <w:p w14:paraId="34F6C572" w14:textId="77777777" w:rsidR="0055623F" w:rsidRPr="001925F4" w:rsidRDefault="0055623F" w:rsidP="0055623F">
      <w:pPr>
        <w:pStyle w:val="ConsPlusNonformat"/>
        <w:rPr>
          <w:rFonts w:ascii="Times New Roman" w:hAnsi="Times New Roman" w:cs="Times New Roman"/>
          <w:color w:val="000000"/>
        </w:rPr>
      </w:pPr>
    </w:p>
    <w:p w14:paraId="7A017B28" w14:textId="77777777" w:rsidR="0055623F" w:rsidRPr="001925F4" w:rsidRDefault="0055623F" w:rsidP="0055623F">
      <w:pPr>
        <w:pStyle w:val="ConsPlusNonformat"/>
        <w:rPr>
          <w:rFonts w:ascii="Times New Roman" w:hAnsi="Times New Roman" w:cs="Times New Roman"/>
          <w:color w:val="000000"/>
        </w:rPr>
      </w:pPr>
    </w:p>
    <w:p w14:paraId="25DE9815" w14:textId="77777777" w:rsidR="0055623F" w:rsidRPr="001925F4" w:rsidRDefault="0055623F" w:rsidP="0055623F">
      <w:pPr>
        <w:pStyle w:val="ConsPlusNonformat"/>
        <w:rPr>
          <w:rFonts w:ascii="Times New Roman" w:hAnsi="Times New Roman" w:cs="Times New Roman"/>
          <w:color w:val="000000"/>
        </w:rPr>
      </w:pPr>
    </w:p>
    <w:p w14:paraId="677D1C7E" w14:textId="77777777" w:rsidR="0055623F" w:rsidRPr="001925F4" w:rsidRDefault="0055623F" w:rsidP="0055623F">
      <w:pPr>
        <w:pStyle w:val="ConsPlusNonformat"/>
        <w:jc w:val="center"/>
        <w:rPr>
          <w:rFonts w:ascii="Times New Roman" w:hAnsi="Times New Roman" w:cs="Times New Roman"/>
          <w:color w:val="000000"/>
        </w:rPr>
        <w:sectPr w:rsidR="0055623F" w:rsidRPr="001925F4" w:rsidSect="00F267CB">
          <w:pgSz w:w="11906" w:h="16838"/>
          <w:pgMar w:top="1134" w:right="851" w:bottom="899" w:left="1701" w:header="709" w:footer="709" w:gutter="0"/>
          <w:pgNumType w:start="1"/>
          <w:cols w:space="708"/>
          <w:titlePg/>
          <w:docGrid w:linePitch="360"/>
        </w:sectPr>
      </w:pPr>
      <w:r w:rsidRPr="001925F4">
        <w:rPr>
          <w:rFonts w:ascii="Times New Roman" w:hAnsi="Times New Roman" w:cs="Times New Roman"/>
          <w:color w:val="000000"/>
        </w:rPr>
        <w:t>________________</w:t>
      </w:r>
    </w:p>
    <w:p w14:paraId="45BAF6D3" w14:textId="77777777" w:rsidR="0055623F" w:rsidRPr="001925F4" w:rsidRDefault="0055623F" w:rsidP="0055623F">
      <w:pPr>
        <w:ind w:left="4536"/>
        <w:jc w:val="center"/>
        <w:rPr>
          <w:bCs/>
        </w:rPr>
      </w:pPr>
      <w:r w:rsidRPr="001925F4">
        <w:rPr>
          <w:bCs/>
        </w:rPr>
        <w:lastRenderedPageBreak/>
        <w:t>ПРИЛОЖЕНИЕ № 2</w:t>
      </w:r>
    </w:p>
    <w:p w14:paraId="309BC975" w14:textId="77777777" w:rsidR="0055623F" w:rsidRPr="001925F4" w:rsidRDefault="0055623F" w:rsidP="0055623F">
      <w:pPr>
        <w:tabs>
          <w:tab w:val="center" w:pos="4680"/>
        </w:tabs>
        <w:suppressAutoHyphens/>
        <w:ind w:left="4536"/>
        <w:jc w:val="center"/>
        <w:rPr>
          <w:bCs/>
          <w:spacing w:val="-4"/>
          <w:sz w:val="24"/>
          <w:szCs w:val="24"/>
          <w:lang w:eastAsia="ar-SA"/>
        </w:rPr>
      </w:pPr>
      <w:r w:rsidRPr="001925F4">
        <w:rPr>
          <w:bCs/>
          <w:spacing w:val="-4"/>
          <w:lang w:eastAsia="ar-SA"/>
        </w:rPr>
        <w:t xml:space="preserve">к </w:t>
      </w:r>
      <w:r w:rsidRPr="001925F4">
        <w:rPr>
          <w:bCs/>
        </w:rPr>
        <w:t>Положению о порядке и условиях проведения конкурса «Лучший активист ТОС Архангельской области»</w:t>
      </w:r>
    </w:p>
    <w:p w14:paraId="638C47F2" w14:textId="77777777" w:rsidR="0055623F" w:rsidRPr="001925F4" w:rsidRDefault="0055623F" w:rsidP="0055623F">
      <w:pPr>
        <w:tabs>
          <w:tab w:val="center" w:pos="4680"/>
        </w:tabs>
        <w:suppressAutoHyphens/>
        <w:jc w:val="right"/>
        <w:rPr>
          <w:bCs/>
          <w:spacing w:val="-4"/>
          <w:sz w:val="24"/>
          <w:szCs w:val="24"/>
          <w:lang w:eastAsia="ar-SA"/>
        </w:rPr>
      </w:pPr>
    </w:p>
    <w:p w14:paraId="17B102D5" w14:textId="77777777" w:rsidR="0055623F" w:rsidRDefault="0055623F" w:rsidP="0055623F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bCs/>
          <w:iCs/>
        </w:rPr>
      </w:pPr>
    </w:p>
    <w:p w14:paraId="7CC658C7" w14:textId="77777777" w:rsidR="0055623F" w:rsidRDefault="0055623F" w:rsidP="0055623F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b/>
          <w:bCs/>
          <w:iCs/>
          <w:spacing w:val="60"/>
        </w:rPr>
      </w:pPr>
    </w:p>
    <w:p w14:paraId="6048BB5C" w14:textId="77777777" w:rsidR="0055623F" w:rsidRPr="001925F4" w:rsidRDefault="0055623F" w:rsidP="0055623F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rFonts w:ascii="Times New Roman Полужирный" w:hAnsi="Times New Roman Полужирный"/>
          <w:b/>
          <w:bCs/>
          <w:iCs/>
          <w:spacing w:val="60"/>
        </w:rPr>
      </w:pPr>
      <w:r w:rsidRPr="001925F4">
        <w:rPr>
          <w:rFonts w:ascii="Times New Roman Полужирный" w:hAnsi="Times New Roman Полужирный"/>
          <w:b/>
          <w:bCs/>
          <w:iCs/>
          <w:spacing w:val="60"/>
        </w:rPr>
        <w:t xml:space="preserve">ОПИСАНИЕ </w:t>
      </w:r>
    </w:p>
    <w:p w14:paraId="61489601" w14:textId="77777777" w:rsidR="0055623F" w:rsidRPr="001925F4" w:rsidRDefault="0055623F" w:rsidP="0055623F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b/>
          <w:bCs/>
          <w:iCs/>
        </w:rPr>
      </w:pPr>
      <w:r w:rsidRPr="001925F4">
        <w:rPr>
          <w:b/>
          <w:bCs/>
          <w:iCs/>
        </w:rPr>
        <w:t>достижений активиста ТОС</w:t>
      </w:r>
    </w:p>
    <w:p w14:paraId="38AF9F8C" w14:textId="77777777" w:rsidR="0055623F" w:rsidRDefault="0055623F" w:rsidP="0055623F">
      <w:pPr>
        <w:jc w:val="both"/>
        <w:rPr>
          <w:i/>
          <w:iCs/>
          <w:sz w:val="20"/>
          <w:szCs w:val="20"/>
        </w:rPr>
      </w:pPr>
    </w:p>
    <w:p w14:paraId="44888903" w14:textId="77777777" w:rsidR="0055623F" w:rsidRPr="001925F4" w:rsidRDefault="0055623F" w:rsidP="0055623F">
      <w:pPr>
        <w:jc w:val="both"/>
        <w:rPr>
          <w:i/>
          <w:iCs/>
          <w:sz w:val="20"/>
          <w:szCs w:val="20"/>
        </w:rPr>
      </w:pPr>
    </w:p>
    <w:p w14:paraId="44FD190C" w14:textId="77777777" w:rsidR="0055623F" w:rsidRPr="001925F4" w:rsidRDefault="0055623F" w:rsidP="0055623F">
      <w:pPr>
        <w:ind w:firstLine="720"/>
        <w:jc w:val="both"/>
      </w:pPr>
      <w:r w:rsidRPr="001925F4">
        <w:rPr>
          <w:iCs/>
        </w:rPr>
        <w:t xml:space="preserve">Опишите в произвольной форме достижения участника конкурса </w:t>
      </w:r>
      <w:r>
        <w:rPr>
          <w:iCs/>
        </w:rPr>
        <w:br/>
      </w:r>
      <w:r w:rsidRPr="001925F4">
        <w:rPr>
          <w:iCs/>
        </w:rPr>
        <w:t xml:space="preserve">в сфере развития территориального общественного самоуправления </w:t>
      </w:r>
      <w:r>
        <w:rPr>
          <w:iCs/>
        </w:rPr>
        <w:t xml:space="preserve">(далее – ТОС) </w:t>
      </w:r>
      <w:r w:rsidRPr="001925F4">
        <w:t>за два календарных года, предшествующих конкурсу:</w:t>
      </w:r>
    </w:p>
    <w:p w14:paraId="3CB6BCD9" w14:textId="77777777" w:rsidR="0055623F" w:rsidRPr="001925F4" w:rsidRDefault="0055623F" w:rsidP="0055623F">
      <w:pPr>
        <w:widowControl w:val="0"/>
        <w:tabs>
          <w:tab w:val="left" w:pos="1276"/>
        </w:tabs>
        <w:ind w:firstLine="709"/>
        <w:jc w:val="both"/>
      </w:pPr>
      <w:r w:rsidRPr="001925F4">
        <w:t>личный вклад активиста в развитие ТОС;</w:t>
      </w:r>
    </w:p>
    <w:p w14:paraId="4977A25B" w14:textId="77777777" w:rsidR="0055623F" w:rsidRPr="001925F4" w:rsidRDefault="0055623F" w:rsidP="0055623F">
      <w:pPr>
        <w:widowControl w:val="0"/>
        <w:tabs>
          <w:tab w:val="left" w:pos="1276"/>
        </w:tabs>
        <w:ind w:firstLine="709"/>
        <w:jc w:val="both"/>
      </w:pPr>
      <w:r w:rsidRPr="001925F4">
        <w:t>наличие решения органа ТОС о выдвижении активиста на конкурс;</w:t>
      </w:r>
    </w:p>
    <w:p w14:paraId="0D9C4884" w14:textId="77777777" w:rsidR="0055623F" w:rsidRPr="001925F4" w:rsidRDefault="0055623F" w:rsidP="0055623F">
      <w:pPr>
        <w:widowControl w:val="0"/>
        <w:tabs>
          <w:tab w:val="left" w:pos="1276"/>
        </w:tabs>
        <w:ind w:firstLine="709"/>
        <w:jc w:val="both"/>
      </w:pPr>
      <w:r w:rsidRPr="001925F4">
        <w:t>наличие рекомендаций и характеристик, подтверждающих вклад участника конкурса в развитие ТОС;</w:t>
      </w:r>
    </w:p>
    <w:p w14:paraId="3F96A00F" w14:textId="77777777" w:rsidR="0055623F" w:rsidRPr="001925F4" w:rsidRDefault="0055623F" w:rsidP="0055623F">
      <w:pPr>
        <w:widowControl w:val="0"/>
        <w:tabs>
          <w:tab w:val="left" w:pos="1276"/>
        </w:tabs>
        <w:ind w:firstLine="709"/>
        <w:jc w:val="both"/>
      </w:pPr>
      <w:r w:rsidRPr="001925F4">
        <w:t>деятельность активиста ТОС по привлечению новых членов;</w:t>
      </w:r>
    </w:p>
    <w:p w14:paraId="10872A75" w14:textId="77777777" w:rsidR="0055623F" w:rsidRPr="001925F4" w:rsidRDefault="0055623F" w:rsidP="0055623F">
      <w:pPr>
        <w:widowControl w:val="0"/>
        <w:tabs>
          <w:tab w:val="left" w:pos="1276"/>
        </w:tabs>
        <w:ind w:firstLine="709"/>
        <w:jc w:val="both"/>
      </w:pPr>
      <w:r w:rsidRPr="001925F4">
        <w:t>участие в продвижении результатов деятельности ТОС и мероприятиях по обмену опытом;</w:t>
      </w:r>
    </w:p>
    <w:p w14:paraId="2C74772A" w14:textId="77777777" w:rsidR="0055623F" w:rsidRPr="001925F4" w:rsidRDefault="0055623F" w:rsidP="0055623F">
      <w:pPr>
        <w:ind w:firstLine="720"/>
        <w:jc w:val="both"/>
        <w:rPr>
          <w:iCs/>
        </w:rPr>
      </w:pPr>
      <w:r w:rsidRPr="001925F4">
        <w:t>личное участие в работе совещательных органов различного уровня.</w:t>
      </w:r>
    </w:p>
    <w:p w14:paraId="0B0C43A1" w14:textId="77777777" w:rsidR="0055623F" w:rsidRPr="001925F4" w:rsidRDefault="0055623F" w:rsidP="0055623F">
      <w:pPr>
        <w:ind w:firstLine="720"/>
        <w:jc w:val="both"/>
        <w:rPr>
          <w:iCs/>
        </w:rPr>
      </w:pPr>
      <w:r w:rsidRPr="001925F4">
        <w:rPr>
          <w:iCs/>
          <w:spacing w:val="-6"/>
        </w:rPr>
        <w:t>При необходимости приложите документы, иллюстрирующие достижения</w:t>
      </w:r>
      <w:r w:rsidRPr="001925F4">
        <w:rPr>
          <w:iCs/>
        </w:rPr>
        <w:t xml:space="preserve"> участника конкурса и его вклад в развитие территории, на которой работает ТОС.</w:t>
      </w:r>
    </w:p>
    <w:p w14:paraId="708B21E5" w14:textId="77777777" w:rsidR="0055623F" w:rsidRPr="001925F4" w:rsidRDefault="0055623F" w:rsidP="0055623F">
      <w:pPr>
        <w:jc w:val="both"/>
      </w:pPr>
    </w:p>
    <w:p w14:paraId="24A0470E" w14:textId="77777777" w:rsidR="0055623F" w:rsidRDefault="0055623F" w:rsidP="0055623F">
      <w:pPr>
        <w:jc w:val="center"/>
        <w:sectPr w:rsidR="0055623F" w:rsidSect="001925F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1925F4">
        <w:t>_____________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222"/>
      </w:tblGrid>
      <w:tr w:rsidR="0055623F" w:rsidRPr="001925F4" w14:paraId="7798D031" w14:textId="77777777" w:rsidTr="00EA170F">
        <w:trPr>
          <w:jc w:val="right"/>
        </w:trPr>
        <w:tc>
          <w:tcPr>
            <w:tcW w:w="6222" w:type="dxa"/>
          </w:tcPr>
          <w:p w14:paraId="33D2971D" w14:textId="77777777" w:rsidR="0055623F" w:rsidRPr="001925F4" w:rsidRDefault="0055623F" w:rsidP="00EA170F">
            <w:pPr>
              <w:ind w:left="1896"/>
              <w:jc w:val="center"/>
              <w:rPr>
                <w:bCs/>
              </w:rPr>
            </w:pPr>
            <w:r w:rsidRPr="001925F4">
              <w:rPr>
                <w:bCs/>
              </w:rPr>
              <w:lastRenderedPageBreak/>
              <w:t>ПРИЛОЖЕНИЕ № 3</w:t>
            </w:r>
          </w:p>
          <w:p w14:paraId="30FC01C3" w14:textId="77777777" w:rsidR="0055623F" w:rsidRDefault="0055623F" w:rsidP="00EA170F">
            <w:pPr>
              <w:tabs>
                <w:tab w:val="center" w:pos="4680"/>
              </w:tabs>
              <w:suppressAutoHyphens/>
              <w:ind w:left="1896"/>
              <w:jc w:val="center"/>
              <w:rPr>
                <w:bCs/>
              </w:rPr>
            </w:pPr>
            <w:r w:rsidRPr="001925F4">
              <w:rPr>
                <w:bCs/>
                <w:spacing w:val="-4"/>
                <w:lang w:eastAsia="ar-SA"/>
              </w:rPr>
              <w:t xml:space="preserve">к </w:t>
            </w:r>
            <w:r w:rsidRPr="001925F4">
              <w:rPr>
                <w:bCs/>
              </w:rPr>
              <w:t xml:space="preserve">Положению о порядке </w:t>
            </w:r>
          </w:p>
          <w:p w14:paraId="4EDC6197" w14:textId="77777777" w:rsidR="0055623F" w:rsidRPr="001925F4" w:rsidRDefault="0055623F" w:rsidP="00EA170F">
            <w:pPr>
              <w:tabs>
                <w:tab w:val="center" w:pos="4680"/>
              </w:tabs>
              <w:suppressAutoHyphens/>
              <w:ind w:left="1896"/>
              <w:jc w:val="center"/>
              <w:rPr>
                <w:b/>
                <w:bCs/>
                <w:spacing w:val="-4"/>
                <w:lang w:eastAsia="ar-SA"/>
              </w:rPr>
            </w:pPr>
            <w:r w:rsidRPr="001925F4">
              <w:rPr>
                <w:bCs/>
              </w:rPr>
              <w:t>и условиях проведения конкурса «Лучший активист ТОС Архангельской области»</w:t>
            </w:r>
          </w:p>
        </w:tc>
      </w:tr>
    </w:tbl>
    <w:p w14:paraId="3C77EF0C" w14:textId="77777777" w:rsidR="0055623F" w:rsidRPr="001925F4" w:rsidRDefault="0055623F" w:rsidP="0055623F">
      <w:pPr>
        <w:keepNext/>
        <w:jc w:val="center"/>
        <w:outlineLvl w:val="0"/>
        <w:rPr>
          <w:b/>
          <w:bCs/>
          <w:caps/>
          <w:kern w:val="32"/>
        </w:rPr>
      </w:pPr>
    </w:p>
    <w:p w14:paraId="601A73F4" w14:textId="77777777" w:rsidR="0055623F" w:rsidRPr="001925F4" w:rsidRDefault="0055623F" w:rsidP="0055623F">
      <w:pPr>
        <w:keepNext/>
        <w:jc w:val="right"/>
        <w:outlineLvl w:val="0"/>
        <w:rPr>
          <w:bCs/>
          <w:i/>
          <w:caps/>
          <w:kern w:val="32"/>
          <w:sz w:val="24"/>
          <w:szCs w:val="24"/>
        </w:rPr>
      </w:pPr>
      <w:r w:rsidRPr="001925F4">
        <w:rPr>
          <w:bCs/>
          <w:i/>
          <w:kern w:val="32"/>
          <w:sz w:val="24"/>
          <w:szCs w:val="24"/>
        </w:rPr>
        <w:t xml:space="preserve">Форма </w:t>
      </w:r>
      <w:r w:rsidRPr="001925F4">
        <w:rPr>
          <w:bCs/>
          <w:i/>
          <w:caps/>
          <w:kern w:val="32"/>
          <w:sz w:val="24"/>
          <w:szCs w:val="24"/>
        </w:rPr>
        <w:t>1</w:t>
      </w:r>
    </w:p>
    <w:p w14:paraId="71DF3440" w14:textId="77777777" w:rsidR="0055623F" w:rsidRDefault="0055623F" w:rsidP="0055623F">
      <w:pPr>
        <w:keepNext/>
        <w:jc w:val="both"/>
        <w:outlineLvl w:val="0"/>
        <w:rPr>
          <w:b/>
          <w:bCs/>
          <w:kern w:val="32"/>
        </w:rPr>
      </w:pPr>
    </w:p>
    <w:p w14:paraId="1AE46893" w14:textId="77777777" w:rsidR="0055623F" w:rsidRDefault="0055623F" w:rsidP="0055623F">
      <w:pPr>
        <w:keepNext/>
        <w:jc w:val="center"/>
        <w:outlineLvl w:val="0"/>
        <w:rPr>
          <w:b/>
          <w:bCs/>
          <w:kern w:val="32"/>
        </w:rPr>
      </w:pPr>
      <w:r w:rsidRPr="001925F4">
        <w:rPr>
          <w:b/>
          <w:bCs/>
          <w:kern w:val="32"/>
        </w:rPr>
        <w:t>ИНФОРМАЦИЯ</w:t>
      </w:r>
    </w:p>
    <w:p w14:paraId="478C837A" w14:textId="77777777" w:rsidR="0055623F" w:rsidRDefault="0055623F" w:rsidP="0055623F">
      <w:pPr>
        <w:keepNext/>
        <w:jc w:val="center"/>
        <w:outlineLvl w:val="0"/>
        <w:rPr>
          <w:b/>
          <w:bCs/>
          <w:kern w:val="32"/>
        </w:rPr>
      </w:pPr>
      <w:r w:rsidRPr="001925F4">
        <w:rPr>
          <w:b/>
          <w:bCs/>
          <w:kern w:val="32"/>
        </w:rPr>
        <w:t>обо всех участниках муниципального этапа конкурса</w:t>
      </w:r>
    </w:p>
    <w:p w14:paraId="749CC25F" w14:textId="77777777" w:rsidR="0055623F" w:rsidRDefault="0055623F" w:rsidP="0055623F">
      <w:pPr>
        <w:keepNext/>
        <w:jc w:val="both"/>
        <w:outlineLvl w:val="0"/>
        <w:rPr>
          <w:b/>
          <w:bCs/>
          <w:kern w:val="32"/>
        </w:rPr>
      </w:pPr>
    </w:p>
    <w:p w14:paraId="3CD9BBA9" w14:textId="77777777" w:rsidR="0055623F" w:rsidRPr="001925F4" w:rsidRDefault="0055623F" w:rsidP="0055623F">
      <w:pPr>
        <w:keepNext/>
        <w:jc w:val="both"/>
        <w:outlineLvl w:val="0"/>
        <w:rPr>
          <w:b/>
          <w:bCs/>
          <w:kern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39"/>
        <w:gridCol w:w="1828"/>
        <w:gridCol w:w="1883"/>
        <w:gridCol w:w="2950"/>
      </w:tblGrid>
      <w:tr w:rsidR="0055623F" w:rsidRPr="001925F4" w14:paraId="06D0D872" w14:textId="77777777" w:rsidTr="00EA170F">
        <w:trPr>
          <w:tblHeader/>
        </w:trPr>
        <w:tc>
          <w:tcPr>
            <w:tcW w:w="218" w:type="pct"/>
            <w:shd w:val="clear" w:color="auto" w:fill="auto"/>
          </w:tcPr>
          <w:p w14:paraId="080113B2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№</w:t>
            </w:r>
          </w:p>
        </w:tc>
        <w:tc>
          <w:tcPr>
            <w:tcW w:w="1211" w:type="pct"/>
            <w:shd w:val="clear" w:color="auto" w:fill="auto"/>
          </w:tcPr>
          <w:p w14:paraId="2C5D4A37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ФИО участника конкурса</w:t>
            </w:r>
          </w:p>
        </w:tc>
        <w:tc>
          <w:tcPr>
            <w:tcW w:w="991" w:type="pct"/>
            <w:shd w:val="clear" w:color="auto" w:fill="auto"/>
          </w:tcPr>
          <w:p w14:paraId="11F4DC73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Наименование ТОС</w:t>
            </w:r>
          </w:p>
        </w:tc>
        <w:tc>
          <w:tcPr>
            <w:tcW w:w="988" w:type="pct"/>
            <w:shd w:val="clear" w:color="auto" w:fill="auto"/>
          </w:tcPr>
          <w:p w14:paraId="79B9F1A7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91" w:type="pct"/>
            <w:shd w:val="clear" w:color="auto" w:fill="auto"/>
          </w:tcPr>
          <w:p w14:paraId="6D78979D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Контактная информация</w:t>
            </w:r>
          </w:p>
          <w:p w14:paraId="465D5D4B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925F4">
              <w:rPr>
                <w:sz w:val="24"/>
                <w:szCs w:val="24"/>
              </w:rPr>
              <w:t>частника конкурса</w:t>
            </w:r>
            <w:r w:rsidRPr="001925F4">
              <w:rPr>
                <w:sz w:val="24"/>
                <w:szCs w:val="24"/>
              </w:rPr>
              <w:br/>
              <w:t>(адрес, телефон, эл</w:t>
            </w:r>
            <w:r>
              <w:rPr>
                <w:sz w:val="24"/>
                <w:szCs w:val="24"/>
              </w:rPr>
              <w:t>ектронная</w:t>
            </w:r>
            <w:r w:rsidRPr="001925F4">
              <w:rPr>
                <w:sz w:val="24"/>
                <w:szCs w:val="24"/>
              </w:rPr>
              <w:t xml:space="preserve"> почта)</w:t>
            </w:r>
          </w:p>
        </w:tc>
      </w:tr>
      <w:tr w:rsidR="0055623F" w:rsidRPr="001925F4" w14:paraId="75743AA3" w14:textId="77777777" w:rsidTr="00EA170F">
        <w:tc>
          <w:tcPr>
            <w:tcW w:w="218" w:type="pct"/>
            <w:shd w:val="clear" w:color="auto" w:fill="auto"/>
          </w:tcPr>
          <w:p w14:paraId="150C4ADC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14:paraId="13A08B4D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14:paraId="110CD75A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14:paraId="34AE4B06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1D80E8EB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  <w:tr w:rsidR="0055623F" w:rsidRPr="001925F4" w14:paraId="71E90E3C" w14:textId="77777777" w:rsidTr="00EA170F">
        <w:tc>
          <w:tcPr>
            <w:tcW w:w="218" w:type="pct"/>
            <w:shd w:val="clear" w:color="auto" w:fill="auto"/>
          </w:tcPr>
          <w:p w14:paraId="06FA730F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14:paraId="511CB308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14:paraId="550D16AB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14:paraId="722B7303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07E83294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  <w:tr w:rsidR="0055623F" w:rsidRPr="001925F4" w14:paraId="2C6D3638" w14:textId="77777777" w:rsidTr="00EA170F">
        <w:tc>
          <w:tcPr>
            <w:tcW w:w="218" w:type="pct"/>
            <w:shd w:val="clear" w:color="auto" w:fill="auto"/>
          </w:tcPr>
          <w:p w14:paraId="14D41606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14:paraId="275DB255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14:paraId="508F2BAA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14:paraId="1F8AE8DC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2F13FA11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  <w:tr w:rsidR="0055623F" w:rsidRPr="001925F4" w14:paraId="036F0D23" w14:textId="77777777" w:rsidTr="00EA170F">
        <w:tc>
          <w:tcPr>
            <w:tcW w:w="218" w:type="pct"/>
            <w:shd w:val="clear" w:color="auto" w:fill="auto"/>
          </w:tcPr>
          <w:p w14:paraId="74C5C63A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14:paraId="62528EA3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14:paraId="1436EEE4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14:paraId="1A7754FB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6F03E4D7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  <w:tr w:rsidR="0055623F" w:rsidRPr="001925F4" w14:paraId="5DADB45B" w14:textId="77777777" w:rsidTr="00EA170F">
        <w:tc>
          <w:tcPr>
            <w:tcW w:w="218" w:type="pct"/>
            <w:shd w:val="clear" w:color="auto" w:fill="auto"/>
          </w:tcPr>
          <w:p w14:paraId="5657A319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14:paraId="7B18D670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14:paraId="02E77729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14:paraId="04D305BD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2E8FCCB9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  <w:tr w:rsidR="0055623F" w:rsidRPr="001925F4" w14:paraId="5F38FA57" w14:textId="77777777" w:rsidTr="00EA170F">
        <w:tc>
          <w:tcPr>
            <w:tcW w:w="218" w:type="pct"/>
            <w:shd w:val="clear" w:color="auto" w:fill="auto"/>
          </w:tcPr>
          <w:p w14:paraId="6BECEBDF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14:paraId="7B21C63D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14:paraId="59BF18A8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14:paraId="1321C0AC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10E93F95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  <w:tr w:rsidR="0055623F" w:rsidRPr="001925F4" w14:paraId="148F61B1" w14:textId="77777777" w:rsidTr="00EA170F">
        <w:tc>
          <w:tcPr>
            <w:tcW w:w="218" w:type="pct"/>
            <w:shd w:val="clear" w:color="auto" w:fill="auto"/>
          </w:tcPr>
          <w:p w14:paraId="27E8B2D3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14:paraId="25210C9D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14:paraId="7FEDB334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14:paraId="5D00DFBA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0593DCEF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</w:tbl>
    <w:p w14:paraId="5BA384DD" w14:textId="77777777" w:rsidR="0055623F" w:rsidRPr="001925F4" w:rsidRDefault="0055623F" w:rsidP="0055623F"/>
    <w:p w14:paraId="2B2CE9A7" w14:textId="77777777" w:rsidR="0055623F" w:rsidRPr="001925F4" w:rsidRDefault="0055623F" w:rsidP="0055623F"/>
    <w:p w14:paraId="750C7D90" w14:textId="77777777" w:rsidR="0055623F" w:rsidRPr="001925F4" w:rsidRDefault="0055623F" w:rsidP="0055623F">
      <w:pPr>
        <w:keepNext/>
        <w:jc w:val="right"/>
        <w:outlineLvl w:val="0"/>
        <w:rPr>
          <w:bCs/>
          <w:i/>
          <w:kern w:val="32"/>
          <w:sz w:val="24"/>
          <w:szCs w:val="24"/>
        </w:rPr>
      </w:pPr>
      <w:r w:rsidRPr="001925F4">
        <w:rPr>
          <w:bCs/>
          <w:i/>
          <w:kern w:val="32"/>
          <w:sz w:val="24"/>
          <w:szCs w:val="24"/>
        </w:rPr>
        <w:t>Форма 2</w:t>
      </w:r>
    </w:p>
    <w:p w14:paraId="7B39EB9B" w14:textId="77777777" w:rsidR="0055623F" w:rsidRDefault="0055623F" w:rsidP="0055623F">
      <w:pPr>
        <w:keepNext/>
        <w:jc w:val="center"/>
        <w:outlineLvl w:val="0"/>
        <w:rPr>
          <w:b/>
          <w:bCs/>
          <w:kern w:val="32"/>
        </w:rPr>
      </w:pPr>
    </w:p>
    <w:p w14:paraId="78108188" w14:textId="77777777" w:rsidR="0055623F" w:rsidRDefault="0055623F" w:rsidP="0055623F">
      <w:pPr>
        <w:keepNext/>
        <w:jc w:val="center"/>
        <w:outlineLvl w:val="0"/>
        <w:rPr>
          <w:b/>
          <w:bCs/>
          <w:kern w:val="32"/>
        </w:rPr>
      </w:pPr>
      <w:r w:rsidRPr="001925F4">
        <w:rPr>
          <w:b/>
          <w:bCs/>
          <w:kern w:val="32"/>
        </w:rPr>
        <w:t xml:space="preserve">ИНФОРМАЦИЯ </w:t>
      </w:r>
    </w:p>
    <w:p w14:paraId="2C4631B9" w14:textId="77777777" w:rsidR="0055623F" w:rsidRDefault="0055623F" w:rsidP="0055623F">
      <w:pPr>
        <w:keepNext/>
        <w:jc w:val="center"/>
        <w:outlineLvl w:val="0"/>
        <w:rPr>
          <w:b/>
          <w:bCs/>
          <w:kern w:val="32"/>
        </w:rPr>
      </w:pPr>
      <w:r w:rsidRPr="001925F4">
        <w:rPr>
          <w:b/>
          <w:bCs/>
          <w:kern w:val="32"/>
        </w:rPr>
        <w:t>о победителях муниципального этапа конкурса</w:t>
      </w:r>
    </w:p>
    <w:p w14:paraId="1BEE4EAA" w14:textId="77777777" w:rsidR="0055623F" w:rsidRDefault="0055623F" w:rsidP="0055623F">
      <w:pPr>
        <w:keepNext/>
        <w:jc w:val="center"/>
        <w:outlineLvl w:val="0"/>
        <w:rPr>
          <w:b/>
          <w:bCs/>
          <w:kern w:val="32"/>
        </w:rPr>
      </w:pPr>
    </w:p>
    <w:p w14:paraId="204C9C09" w14:textId="77777777" w:rsidR="0055623F" w:rsidRPr="001925F4" w:rsidRDefault="0055623F" w:rsidP="0055623F">
      <w:pPr>
        <w:keepNext/>
        <w:jc w:val="center"/>
        <w:outlineLvl w:val="0"/>
        <w:rPr>
          <w:b/>
          <w:bCs/>
          <w:kern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231"/>
        <w:gridCol w:w="1819"/>
        <w:gridCol w:w="1883"/>
        <w:gridCol w:w="2940"/>
      </w:tblGrid>
      <w:tr w:rsidR="0055623F" w:rsidRPr="001925F4" w14:paraId="408ABE9A" w14:textId="77777777" w:rsidTr="00EA170F">
        <w:trPr>
          <w:tblHeader/>
        </w:trPr>
        <w:tc>
          <w:tcPr>
            <w:tcW w:w="260" w:type="pct"/>
            <w:shd w:val="clear" w:color="auto" w:fill="auto"/>
          </w:tcPr>
          <w:p w14:paraId="360ADBAA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№</w:t>
            </w:r>
          </w:p>
        </w:tc>
        <w:tc>
          <w:tcPr>
            <w:tcW w:w="1201" w:type="pct"/>
            <w:shd w:val="clear" w:color="auto" w:fill="auto"/>
          </w:tcPr>
          <w:p w14:paraId="5999CCCB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ФИО участника конкурса</w:t>
            </w:r>
          </w:p>
        </w:tc>
        <w:tc>
          <w:tcPr>
            <w:tcW w:w="981" w:type="pct"/>
            <w:shd w:val="clear" w:color="auto" w:fill="auto"/>
          </w:tcPr>
          <w:p w14:paraId="7C525EE2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Наименование ТОС</w:t>
            </w:r>
          </w:p>
        </w:tc>
        <w:tc>
          <w:tcPr>
            <w:tcW w:w="978" w:type="pct"/>
            <w:shd w:val="clear" w:color="auto" w:fill="auto"/>
          </w:tcPr>
          <w:p w14:paraId="7F0F0DD1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81" w:type="pct"/>
            <w:shd w:val="clear" w:color="auto" w:fill="auto"/>
          </w:tcPr>
          <w:p w14:paraId="7F9205BB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Контактная информация</w:t>
            </w:r>
          </w:p>
          <w:p w14:paraId="1FF2CC0C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925F4">
              <w:rPr>
                <w:sz w:val="24"/>
                <w:szCs w:val="24"/>
              </w:rPr>
              <w:t>частни</w:t>
            </w:r>
            <w:r>
              <w:rPr>
                <w:sz w:val="24"/>
                <w:szCs w:val="24"/>
              </w:rPr>
              <w:t>ка конкурса</w:t>
            </w:r>
            <w:r>
              <w:rPr>
                <w:sz w:val="24"/>
                <w:szCs w:val="24"/>
              </w:rPr>
              <w:br/>
              <w:t>(адрес, телефон, электронная</w:t>
            </w:r>
            <w:r w:rsidRPr="001925F4">
              <w:rPr>
                <w:sz w:val="24"/>
                <w:szCs w:val="24"/>
              </w:rPr>
              <w:t xml:space="preserve"> почта)</w:t>
            </w:r>
          </w:p>
        </w:tc>
      </w:tr>
      <w:tr w:rsidR="0055623F" w:rsidRPr="001925F4" w14:paraId="2BC467D0" w14:textId="77777777" w:rsidTr="00EA170F">
        <w:tc>
          <w:tcPr>
            <w:tcW w:w="260" w:type="pct"/>
            <w:shd w:val="clear" w:color="auto" w:fill="auto"/>
          </w:tcPr>
          <w:p w14:paraId="25BEF669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29FFD32B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5654D4DD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14:paraId="0F76FDA0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14:paraId="62ECA6B5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  <w:tr w:rsidR="0055623F" w:rsidRPr="001925F4" w14:paraId="7AFC4881" w14:textId="77777777" w:rsidTr="00EA170F">
        <w:tc>
          <w:tcPr>
            <w:tcW w:w="260" w:type="pct"/>
            <w:shd w:val="clear" w:color="auto" w:fill="auto"/>
          </w:tcPr>
          <w:p w14:paraId="28CF6C48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3879D834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356818C2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14:paraId="758AAA75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14:paraId="63BA3E7E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  <w:tr w:rsidR="0055623F" w:rsidRPr="001925F4" w14:paraId="1F0F9D79" w14:textId="77777777" w:rsidTr="00EA170F">
        <w:tc>
          <w:tcPr>
            <w:tcW w:w="260" w:type="pct"/>
            <w:shd w:val="clear" w:color="auto" w:fill="auto"/>
          </w:tcPr>
          <w:p w14:paraId="3B7669CF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48C6083C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7036BE0F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14:paraId="7F264499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14:paraId="7A22AB39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  <w:tr w:rsidR="0055623F" w:rsidRPr="001925F4" w14:paraId="596C5902" w14:textId="77777777" w:rsidTr="00EA170F">
        <w:tc>
          <w:tcPr>
            <w:tcW w:w="260" w:type="pct"/>
            <w:shd w:val="clear" w:color="auto" w:fill="auto"/>
          </w:tcPr>
          <w:p w14:paraId="3518F6DC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19C32FD7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700EFD61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14:paraId="0A1B6DE0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14:paraId="5952D2C3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  <w:tr w:rsidR="0055623F" w:rsidRPr="001925F4" w14:paraId="20691790" w14:textId="77777777" w:rsidTr="00EA170F">
        <w:tc>
          <w:tcPr>
            <w:tcW w:w="260" w:type="pct"/>
            <w:shd w:val="clear" w:color="auto" w:fill="auto"/>
          </w:tcPr>
          <w:p w14:paraId="2C9F7739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7CAD82D8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2781A111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14:paraId="330CC1BF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14:paraId="0B719B8D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  <w:tr w:rsidR="0055623F" w:rsidRPr="001925F4" w14:paraId="1342ABE9" w14:textId="77777777" w:rsidTr="00EA170F">
        <w:tc>
          <w:tcPr>
            <w:tcW w:w="260" w:type="pct"/>
            <w:shd w:val="clear" w:color="auto" w:fill="auto"/>
          </w:tcPr>
          <w:p w14:paraId="7AB9B0A6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40BAB921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565D0552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14:paraId="49A20EED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14:paraId="692388C4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  <w:tr w:rsidR="0055623F" w:rsidRPr="001925F4" w14:paraId="4A849303" w14:textId="77777777" w:rsidTr="00EA170F">
        <w:tc>
          <w:tcPr>
            <w:tcW w:w="260" w:type="pct"/>
            <w:shd w:val="clear" w:color="auto" w:fill="auto"/>
          </w:tcPr>
          <w:p w14:paraId="7FC9C1EA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7A2117A7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6295665D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14:paraId="1884F200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14:paraId="3F44B946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</w:tr>
    </w:tbl>
    <w:p w14:paraId="5B08B919" w14:textId="77777777" w:rsidR="0055623F" w:rsidRPr="001925F4" w:rsidRDefault="0055623F" w:rsidP="0055623F">
      <w:pPr>
        <w:rPr>
          <w:b/>
          <w:bCs/>
        </w:rPr>
      </w:pPr>
    </w:p>
    <w:p w14:paraId="78B1DA35" w14:textId="77777777" w:rsidR="0055623F" w:rsidRDefault="0055623F" w:rsidP="0055623F">
      <w:pPr>
        <w:jc w:val="right"/>
        <w:rPr>
          <w:bCs/>
        </w:rPr>
      </w:pPr>
    </w:p>
    <w:p w14:paraId="5A0D1332" w14:textId="77777777" w:rsidR="0055623F" w:rsidRDefault="0055623F" w:rsidP="0055623F">
      <w:pPr>
        <w:jc w:val="center"/>
        <w:rPr>
          <w:bCs/>
        </w:rPr>
        <w:sectPr w:rsidR="0055623F" w:rsidSect="001925F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bCs/>
        </w:rPr>
        <w:t>_____________</w:t>
      </w:r>
    </w:p>
    <w:p w14:paraId="42A64D64" w14:textId="77777777" w:rsidR="0055623F" w:rsidRPr="001925F4" w:rsidRDefault="0055623F" w:rsidP="0055623F">
      <w:pPr>
        <w:ind w:left="4536"/>
        <w:jc w:val="center"/>
        <w:rPr>
          <w:bCs/>
        </w:rPr>
      </w:pPr>
      <w:r w:rsidRPr="001925F4">
        <w:rPr>
          <w:bCs/>
        </w:rPr>
        <w:lastRenderedPageBreak/>
        <w:t>ПРИЛОЖЕНИЕ №</w:t>
      </w:r>
      <w:r>
        <w:rPr>
          <w:bCs/>
        </w:rPr>
        <w:t xml:space="preserve"> </w:t>
      </w:r>
      <w:r w:rsidRPr="001925F4">
        <w:rPr>
          <w:bCs/>
        </w:rPr>
        <w:t>4</w:t>
      </w:r>
    </w:p>
    <w:p w14:paraId="00F3C235" w14:textId="77777777" w:rsidR="0055623F" w:rsidRPr="001925F4" w:rsidRDefault="0055623F" w:rsidP="0055623F">
      <w:pPr>
        <w:ind w:left="4536"/>
        <w:jc w:val="center"/>
      </w:pPr>
      <w:r w:rsidRPr="001925F4">
        <w:rPr>
          <w:bCs/>
          <w:spacing w:val="-4"/>
          <w:lang w:eastAsia="ar-SA"/>
        </w:rPr>
        <w:t xml:space="preserve">к </w:t>
      </w:r>
      <w:r w:rsidRPr="001925F4">
        <w:rPr>
          <w:bCs/>
        </w:rPr>
        <w:t>Положению о порядке и условиях проведения конкурса «Лучший активист ТОС Архангельской области»</w:t>
      </w:r>
    </w:p>
    <w:p w14:paraId="226E2CAB" w14:textId="77777777" w:rsidR="0055623F" w:rsidRPr="001925F4" w:rsidRDefault="0055623F" w:rsidP="0055623F">
      <w:pPr>
        <w:jc w:val="center"/>
        <w:rPr>
          <w:b/>
          <w:caps/>
        </w:rPr>
      </w:pPr>
    </w:p>
    <w:p w14:paraId="77B4658D" w14:textId="77777777" w:rsidR="0055623F" w:rsidRPr="001925F4" w:rsidRDefault="0055623F" w:rsidP="0055623F"/>
    <w:p w14:paraId="5EA8B7DD" w14:textId="77777777" w:rsidR="0055623F" w:rsidRDefault="0055623F" w:rsidP="0055623F">
      <w:pPr>
        <w:keepNext/>
        <w:jc w:val="center"/>
        <w:outlineLvl w:val="0"/>
        <w:rPr>
          <w:b/>
          <w:bCs/>
          <w:caps/>
          <w:spacing w:val="60"/>
          <w:kern w:val="32"/>
        </w:rPr>
      </w:pPr>
    </w:p>
    <w:p w14:paraId="09A26F3B" w14:textId="77777777" w:rsidR="0055623F" w:rsidRPr="001925F4" w:rsidRDefault="0055623F" w:rsidP="0055623F">
      <w:pPr>
        <w:keepNext/>
        <w:jc w:val="center"/>
        <w:outlineLvl w:val="0"/>
        <w:rPr>
          <w:rFonts w:ascii="Times New Roman Полужирный" w:hAnsi="Times New Roman Полужирный"/>
          <w:b/>
          <w:bCs/>
          <w:caps/>
          <w:spacing w:val="60"/>
          <w:kern w:val="32"/>
        </w:rPr>
      </w:pPr>
      <w:r w:rsidRPr="001925F4">
        <w:rPr>
          <w:rFonts w:ascii="Times New Roman Полужирный" w:hAnsi="Times New Roman Полужирный"/>
          <w:b/>
          <w:bCs/>
          <w:caps/>
          <w:spacing w:val="60"/>
          <w:kern w:val="32"/>
        </w:rPr>
        <w:t xml:space="preserve">РЕшение </w:t>
      </w:r>
    </w:p>
    <w:p w14:paraId="3791EB06" w14:textId="77777777" w:rsidR="0055623F" w:rsidRPr="001925F4" w:rsidRDefault="0055623F" w:rsidP="0055623F">
      <w:pPr>
        <w:keepNext/>
        <w:jc w:val="center"/>
        <w:outlineLvl w:val="0"/>
        <w:rPr>
          <w:b/>
          <w:bCs/>
          <w:caps/>
          <w:kern w:val="32"/>
        </w:rPr>
      </w:pPr>
      <w:r w:rsidRPr="001925F4">
        <w:rPr>
          <w:b/>
          <w:bCs/>
          <w:kern w:val="32"/>
        </w:rPr>
        <w:t>члена муниципальной конкурсной комиссии</w:t>
      </w:r>
    </w:p>
    <w:p w14:paraId="73F20EAE" w14:textId="77777777" w:rsidR="0055623F" w:rsidRDefault="0055623F" w:rsidP="0055623F">
      <w:pPr>
        <w:rPr>
          <w:b/>
          <w:bCs/>
          <w:caps/>
        </w:rPr>
      </w:pPr>
    </w:p>
    <w:p w14:paraId="282A30AF" w14:textId="77777777" w:rsidR="0055623F" w:rsidRPr="001925F4" w:rsidRDefault="0055623F" w:rsidP="0055623F">
      <w:pPr>
        <w:rPr>
          <w:b/>
          <w:bCs/>
          <w:cap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44"/>
        <w:gridCol w:w="6401"/>
      </w:tblGrid>
      <w:tr w:rsidR="0055623F" w:rsidRPr="001925F4" w14:paraId="69A33E7D" w14:textId="77777777" w:rsidTr="00EA170F"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A6CA2" w14:textId="77777777" w:rsidR="0055623F" w:rsidRPr="001925F4" w:rsidRDefault="0055623F" w:rsidP="00EA170F">
            <w:pPr>
              <w:snapToGrid w:val="0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Фамилия, инициалы члена муниципальной конкурсной комиссии</w:t>
            </w:r>
          </w:p>
        </w:tc>
        <w:tc>
          <w:tcPr>
            <w:tcW w:w="3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727F" w14:textId="77777777" w:rsidR="0055623F" w:rsidRPr="001925F4" w:rsidRDefault="0055623F" w:rsidP="00EA170F">
            <w:pPr>
              <w:snapToGrid w:val="0"/>
              <w:rPr>
                <w:sz w:val="24"/>
                <w:szCs w:val="24"/>
              </w:rPr>
            </w:pPr>
          </w:p>
        </w:tc>
      </w:tr>
      <w:tr w:rsidR="0055623F" w:rsidRPr="001925F4" w14:paraId="7F1EA2FB" w14:textId="77777777" w:rsidTr="00EA170F">
        <w:tc>
          <w:tcPr>
            <w:tcW w:w="1575" w:type="pct"/>
            <w:tcBorders>
              <w:left w:val="single" w:sz="4" w:space="0" w:color="000000"/>
              <w:bottom w:val="single" w:sz="4" w:space="0" w:color="000000"/>
            </w:tcBorders>
          </w:tcPr>
          <w:p w14:paraId="36A11EC6" w14:textId="77777777" w:rsidR="0055623F" w:rsidRPr="001925F4" w:rsidRDefault="0055623F" w:rsidP="00EA170F">
            <w:pPr>
              <w:snapToGrid w:val="0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Конкурс</w:t>
            </w:r>
          </w:p>
        </w:tc>
        <w:tc>
          <w:tcPr>
            <w:tcW w:w="34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51D8" w14:textId="77777777" w:rsidR="0055623F" w:rsidRPr="001925F4" w:rsidRDefault="0055623F" w:rsidP="00EA170F">
            <w:pPr>
              <w:jc w:val="both"/>
              <w:rPr>
                <w:bCs/>
                <w:sz w:val="24"/>
                <w:szCs w:val="24"/>
              </w:rPr>
            </w:pPr>
            <w:r w:rsidRPr="001925F4">
              <w:rPr>
                <w:bCs/>
                <w:sz w:val="24"/>
                <w:szCs w:val="24"/>
              </w:rPr>
              <w:t xml:space="preserve">Конкурс «Лучший </w:t>
            </w:r>
            <w:r>
              <w:rPr>
                <w:bCs/>
                <w:sz w:val="24"/>
                <w:szCs w:val="24"/>
              </w:rPr>
              <w:t xml:space="preserve">активист </w:t>
            </w:r>
            <w:r w:rsidRPr="001925F4">
              <w:rPr>
                <w:bCs/>
                <w:sz w:val="24"/>
                <w:szCs w:val="24"/>
              </w:rPr>
              <w:t>ТОС Архангельской области»</w:t>
            </w:r>
          </w:p>
        </w:tc>
      </w:tr>
    </w:tbl>
    <w:p w14:paraId="555F7D61" w14:textId="77777777" w:rsidR="0055623F" w:rsidRPr="001925F4" w:rsidRDefault="0055623F" w:rsidP="0055623F"/>
    <w:tbl>
      <w:tblPr>
        <w:tblW w:w="5000" w:type="pct"/>
        <w:tblLook w:val="0000" w:firstRow="0" w:lastRow="0" w:firstColumn="0" w:lastColumn="0" w:noHBand="0" w:noVBand="0"/>
      </w:tblPr>
      <w:tblGrid>
        <w:gridCol w:w="1473"/>
        <w:gridCol w:w="6513"/>
        <w:gridCol w:w="1359"/>
      </w:tblGrid>
      <w:tr w:rsidR="0055623F" w:rsidRPr="001925F4" w14:paraId="37BD393F" w14:textId="77777777" w:rsidTr="00EA170F"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9D85D" w14:textId="77777777" w:rsidR="0055623F" w:rsidRPr="001925F4" w:rsidRDefault="0055623F" w:rsidP="00EA170F">
            <w:pPr>
              <w:snapToGrid w:val="0"/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№ заявки</w:t>
            </w: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E57BA" w14:textId="77777777" w:rsidR="0055623F" w:rsidRPr="001925F4" w:rsidRDefault="0055623F" w:rsidP="00EA170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925F4">
              <w:rPr>
                <w:sz w:val="24"/>
                <w:szCs w:val="24"/>
              </w:rPr>
              <w:t>Название ТОС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62A6" w14:textId="77777777" w:rsidR="0055623F" w:rsidRPr="001925F4" w:rsidRDefault="0055623F" w:rsidP="00EA170F">
            <w:pPr>
              <w:snapToGrid w:val="0"/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Балл</w:t>
            </w:r>
          </w:p>
        </w:tc>
      </w:tr>
      <w:tr w:rsidR="0055623F" w:rsidRPr="001925F4" w14:paraId="12589E2E" w14:textId="77777777" w:rsidTr="00EA170F">
        <w:trPr>
          <w:trHeight w:val="270"/>
        </w:trPr>
        <w:tc>
          <w:tcPr>
            <w:tcW w:w="788" w:type="pct"/>
            <w:tcBorders>
              <w:left w:val="single" w:sz="4" w:space="0" w:color="000000"/>
            </w:tcBorders>
          </w:tcPr>
          <w:p w14:paraId="7149EF8A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pct"/>
            <w:tcBorders>
              <w:left w:val="single" w:sz="4" w:space="0" w:color="000000"/>
            </w:tcBorders>
          </w:tcPr>
          <w:p w14:paraId="3C77702D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174FAE" w14:textId="77777777" w:rsidR="0055623F" w:rsidRPr="001925F4" w:rsidRDefault="0055623F" w:rsidP="00EA170F">
            <w:pPr>
              <w:snapToGrid w:val="0"/>
              <w:rPr>
                <w:sz w:val="24"/>
                <w:szCs w:val="24"/>
              </w:rPr>
            </w:pPr>
          </w:p>
        </w:tc>
      </w:tr>
      <w:tr w:rsidR="0055623F" w:rsidRPr="001925F4" w14:paraId="5D7F2C16" w14:textId="77777777" w:rsidTr="00EA170F">
        <w:trPr>
          <w:trHeight w:val="340"/>
        </w:trPr>
        <w:tc>
          <w:tcPr>
            <w:tcW w:w="788" w:type="pct"/>
            <w:tcBorders>
              <w:left w:val="single" w:sz="4" w:space="0" w:color="000000"/>
            </w:tcBorders>
          </w:tcPr>
          <w:p w14:paraId="6CB907A0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pct"/>
            <w:tcBorders>
              <w:left w:val="single" w:sz="4" w:space="0" w:color="000000"/>
            </w:tcBorders>
          </w:tcPr>
          <w:p w14:paraId="116678D1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35AEC9" w14:textId="77777777" w:rsidR="0055623F" w:rsidRPr="001925F4" w:rsidRDefault="0055623F" w:rsidP="00EA170F">
            <w:pPr>
              <w:snapToGrid w:val="0"/>
              <w:rPr>
                <w:sz w:val="24"/>
                <w:szCs w:val="24"/>
              </w:rPr>
            </w:pPr>
          </w:p>
        </w:tc>
      </w:tr>
      <w:tr w:rsidR="0055623F" w:rsidRPr="001925F4" w14:paraId="1544F3BB" w14:textId="77777777" w:rsidTr="00EA170F">
        <w:trPr>
          <w:trHeight w:val="340"/>
        </w:trPr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</w:tcPr>
          <w:p w14:paraId="72CB2460" w14:textId="77777777" w:rsidR="0055623F" w:rsidRPr="001925F4" w:rsidRDefault="0055623F" w:rsidP="00EA1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pct"/>
            <w:tcBorders>
              <w:left w:val="single" w:sz="4" w:space="0" w:color="000000"/>
              <w:bottom w:val="single" w:sz="4" w:space="0" w:color="000000"/>
            </w:tcBorders>
          </w:tcPr>
          <w:p w14:paraId="763F75A7" w14:textId="77777777" w:rsidR="0055623F" w:rsidRPr="001925F4" w:rsidRDefault="0055623F" w:rsidP="00EA170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16E64" w14:textId="77777777" w:rsidR="0055623F" w:rsidRPr="001925F4" w:rsidRDefault="0055623F" w:rsidP="00EA170F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11471B16" w14:textId="77777777" w:rsidR="0055623F" w:rsidRPr="001925F4" w:rsidRDefault="0055623F" w:rsidP="0055623F">
      <w:pPr>
        <w:rPr>
          <w:sz w:val="16"/>
          <w:szCs w:val="16"/>
          <w:lang w:val="en-US"/>
        </w:rPr>
      </w:pPr>
    </w:p>
    <w:p w14:paraId="6FE6DFC6" w14:textId="77777777" w:rsidR="0055623F" w:rsidRPr="001925F4" w:rsidRDefault="0055623F" w:rsidP="0055623F">
      <w:pPr>
        <w:rPr>
          <w:sz w:val="22"/>
          <w:szCs w:val="22"/>
          <w:lang w:val="en-US"/>
        </w:rPr>
      </w:pPr>
    </w:p>
    <w:p w14:paraId="0723A565" w14:textId="77777777" w:rsidR="0055623F" w:rsidRPr="001925F4" w:rsidRDefault="0055623F" w:rsidP="0055623F">
      <w:r w:rsidRPr="001925F4">
        <w:t>_____________________</w:t>
      </w:r>
    </w:p>
    <w:p w14:paraId="7D8CCDE8" w14:textId="77777777" w:rsidR="0055623F" w:rsidRPr="001925F4" w:rsidRDefault="0055623F" w:rsidP="0055623F">
      <w:pPr>
        <w:rPr>
          <w:sz w:val="20"/>
          <w:szCs w:val="20"/>
        </w:rPr>
      </w:pPr>
      <w:r w:rsidRPr="001925F4">
        <w:rPr>
          <w:sz w:val="20"/>
          <w:szCs w:val="20"/>
        </w:rPr>
        <w:t xml:space="preserve"> (подпись члена муниципальной </w:t>
      </w:r>
    </w:p>
    <w:p w14:paraId="1DC442A8" w14:textId="77777777" w:rsidR="0055623F" w:rsidRPr="001925F4" w:rsidRDefault="0055623F" w:rsidP="0055623F">
      <w:pPr>
        <w:rPr>
          <w:sz w:val="20"/>
          <w:szCs w:val="20"/>
        </w:rPr>
      </w:pPr>
      <w:r w:rsidRPr="001925F4">
        <w:rPr>
          <w:sz w:val="20"/>
          <w:szCs w:val="20"/>
        </w:rPr>
        <w:t xml:space="preserve">       конкурсной комиссии)</w:t>
      </w:r>
    </w:p>
    <w:p w14:paraId="0D3DE6CC" w14:textId="77777777" w:rsidR="0055623F" w:rsidRPr="001925F4" w:rsidRDefault="0055623F" w:rsidP="0055623F">
      <w:r w:rsidRPr="001925F4">
        <w:t>____________</w:t>
      </w:r>
    </w:p>
    <w:p w14:paraId="1ACBE9B1" w14:textId="77777777" w:rsidR="0055623F" w:rsidRPr="001925F4" w:rsidRDefault="0055623F" w:rsidP="0055623F">
      <w:pPr>
        <w:jc w:val="both"/>
        <w:rPr>
          <w:sz w:val="20"/>
          <w:szCs w:val="20"/>
        </w:rPr>
      </w:pPr>
      <w:r w:rsidRPr="001925F4">
        <w:rPr>
          <w:sz w:val="20"/>
          <w:szCs w:val="20"/>
        </w:rPr>
        <w:t xml:space="preserve">           (дата)</w:t>
      </w:r>
    </w:p>
    <w:p w14:paraId="1BD0ED04" w14:textId="77777777" w:rsidR="0055623F" w:rsidRPr="001925F4" w:rsidRDefault="0055623F" w:rsidP="0055623F">
      <w:pPr>
        <w:jc w:val="center"/>
      </w:pPr>
    </w:p>
    <w:p w14:paraId="39217165" w14:textId="77777777" w:rsidR="0055623F" w:rsidRPr="001925F4" w:rsidRDefault="0055623F" w:rsidP="0055623F">
      <w:pPr>
        <w:jc w:val="center"/>
      </w:pPr>
      <w:r w:rsidRPr="001925F4">
        <w:t>_____________</w:t>
      </w:r>
    </w:p>
    <w:p w14:paraId="5307F958" w14:textId="77777777" w:rsidR="0055623F" w:rsidRPr="001925F4" w:rsidRDefault="0055623F" w:rsidP="0055623F"/>
    <w:p w14:paraId="6827181E" w14:textId="77777777" w:rsidR="00E93BC4" w:rsidRDefault="00E93BC4"/>
    <w:sectPr w:rsidR="00E93BC4" w:rsidSect="001925F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0456B" w14:textId="77777777" w:rsidR="00E27B3B" w:rsidRDefault="00E27B3B">
      <w:r>
        <w:separator/>
      </w:r>
    </w:p>
  </w:endnote>
  <w:endnote w:type="continuationSeparator" w:id="0">
    <w:p w14:paraId="6CDF861A" w14:textId="77777777" w:rsidR="00E27B3B" w:rsidRDefault="00E2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62BD9" w14:textId="77777777" w:rsidR="00E27B3B" w:rsidRDefault="00E27B3B">
      <w:r>
        <w:separator/>
      </w:r>
    </w:p>
  </w:footnote>
  <w:footnote w:type="continuationSeparator" w:id="0">
    <w:p w14:paraId="06E707E3" w14:textId="77777777" w:rsidR="00E27B3B" w:rsidRDefault="00E2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59402" w14:textId="77777777" w:rsidR="000D6DD1" w:rsidRDefault="0055623F" w:rsidP="001925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F3C1846" w14:textId="77777777" w:rsidR="000D6DD1" w:rsidRDefault="00E27B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6F6E6" w14:textId="77777777" w:rsidR="000D6DD1" w:rsidRPr="001925F4" w:rsidRDefault="0055623F" w:rsidP="001925F4">
    <w:pPr>
      <w:pStyle w:val="a4"/>
      <w:framePr w:wrap="around" w:vAnchor="text" w:hAnchor="margin" w:xAlign="center" w:y="1"/>
      <w:rPr>
        <w:rStyle w:val="a6"/>
        <w:sz w:val="24"/>
        <w:szCs w:val="24"/>
      </w:rPr>
    </w:pPr>
    <w:r w:rsidRPr="001925F4">
      <w:rPr>
        <w:rStyle w:val="a6"/>
        <w:sz w:val="24"/>
        <w:szCs w:val="24"/>
      </w:rPr>
      <w:fldChar w:fldCharType="begin"/>
    </w:r>
    <w:r w:rsidRPr="001925F4">
      <w:rPr>
        <w:rStyle w:val="a6"/>
        <w:sz w:val="24"/>
        <w:szCs w:val="24"/>
      </w:rPr>
      <w:instrText xml:space="preserve">PAGE  </w:instrText>
    </w:r>
    <w:r w:rsidRPr="001925F4">
      <w:rPr>
        <w:rStyle w:val="a6"/>
        <w:sz w:val="24"/>
        <w:szCs w:val="24"/>
      </w:rPr>
      <w:fldChar w:fldCharType="separate"/>
    </w:r>
    <w:r w:rsidR="0007795E">
      <w:rPr>
        <w:rStyle w:val="a6"/>
        <w:noProof/>
        <w:sz w:val="24"/>
        <w:szCs w:val="24"/>
      </w:rPr>
      <w:t>5</w:t>
    </w:r>
    <w:r w:rsidRPr="001925F4">
      <w:rPr>
        <w:rStyle w:val="a6"/>
        <w:sz w:val="24"/>
        <w:szCs w:val="24"/>
      </w:rPr>
      <w:fldChar w:fldCharType="end"/>
    </w:r>
  </w:p>
  <w:p w14:paraId="7D3A9E02" w14:textId="77777777" w:rsidR="000D6DD1" w:rsidRDefault="00E27B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76915"/>
    <w:multiLevelType w:val="hybridMultilevel"/>
    <w:tmpl w:val="3FA87AC8"/>
    <w:lvl w:ilvl="0" w:tplc="9F1A4C0E">
      <w:start w:val="2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E9"/>
    <w:rsid w:val="0007795E"/>
    <w:rsid w:val="0055623F"/>
    <w:rsid w:val="00D413E9"/>
    <w:rsid w:val="00E27B3B"/>
    <w:rsid w:val="00E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9423C-0A26-46FF-BF4D-E7C06A37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3F"/>
    <w:pPr>
      <w:spacing w:after="0" w:line="240" w:lineRule="auto"/>
    </w:pPr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62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623F"/>
  </w:style>
  <w:style w:type="paragraph" w:customStyle="1" w:styleId="ConsPlusNormal">
    <w:name w:val="ConsPlusNormal"/>
    <w:rsid w:val="00556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562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5562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623F"/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character" w:styleId="a6">
    <w:name w:val="page number"/>
    <w:basedOn w:val="a0"/>
    <w:rsid w:val="0055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vinalan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A92A1C1C95B889AC23AB3BD58CFED34BE8EA8B6734FEBFC787812B1C5XCQ5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s29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vinaland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tos2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bykovskaya</dc:creator>
  <cp:keywords/>
  <dc:description/>
  <cp:lastModifiedBy>Федяева Надежда Николаевна</cp:lastModifiedBy>
  <cp:revision>2</cp:revision>
  <dcterms:created xsi:type="dcterms:W3CDTF">2022-10-26T07:30:00Z</dcterms:created>
  <dcterms:modified xsi:type="dcterms:W3CDTF">2022-10-26T07:30:00Z</dcterms:modified>
</cp:coreProperties>
</file>